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844CC" w14:textId="517DA87D" w:rsidR="007665FB" w:rsidRDefault="00FA3E10" w:rsidP="000A566D">
      <w:pPr>
        <w:jc w:val="center"/>
        <w:rPr>
          <w:rFonts w:cstheme="minorHAnsi"/>
          <w:b/>
          <w:sz w:val="24"/>
          <w:szCs w:val="24"/>
        </w:rPr>
      </w:pPr>
      <w:r w:rsidRPr="00251670">
        <w:rPr>
          <w:rFonts w:cstheme="minorHAnsi"/>
          <w:b/>
          <w:sz w:val="24"/>
          <w:szCs w:val="24"/>
        </w:rPr>
        <w:t xml:space="preserve">TECHNINĖ </w:t>
      </w:r>
      <w:r w:rsidR="00017F7D" w:rsidRPr="00251670">
        <w:rPr>
          <w:rFonts w:cstheme="minorHAnsi"/>
          <w:b/>
          <w:sz w:val="24"/>
          <w:szCs w:val="24"/>
        </w:rPr>
        <w:t>SPECIFIKACIJA</w:t>
      </w:r>
    </w:p>
    <w:p w14:paraId="4906A772" w14:textId="3C30AA1F" w:rsidR="00377A6B" w:rsidRPr="000A566D" w:rsidRDefault="00251670" w:rsidP="000A566D">
      <w:pPr>
        <w:jc w:val="center"/>
        <w:rPr>
          <w:rFonts w:eastAsiaTheme="majorEastAsia" w:cstheme="minorHAnsi"/>
          <w:b/>
          <w:bCs/>
          <w:color w:val="000000" w:themeColor="text1"/>
          <w:sz w:val="24"/>
          <w:szCs w:val="24"/>
        </w:rPr>
      </w:pPr>
      <w:r w:rsidRPr="00251670">
        <w:rPr>
          <w:rFonts w:eastAsiaTheme="majorEastAsia" w:cstheme="minorHAnsi"/>
          <w:b/>
          <w:bCs/>
          <w:color w:val="000000" w:themeColor="text1"/>
          <w:sz w:val="24"/>
          <w:szCs w:val="24"/>
        </w:rPr>
        <w:t>KONDICIONIERIŲ ĮRENGIMAS UGDYMO ĮSTAIGOSE</w:t>
      </w:r>
    </w:p>
    <w:p w14:paraId="054787BB" w14:textId="6C42A1A1" w:rsidR="008C59F5" w:rsidRPr="00251670" w:rsidRDefault="008C59F5" w:rsidP="00251670">
      <w:pPr>
        <w:pStyle w:val="Sraopastraipa"/>
        <w:numPr>
          <w:ilvl w:val="0"/>
          <w:numId w:val="7"/>
        </w:numPr>
        <w:rPr>
          <w:rFonts w:cstheme="minorHAnsi"/>
          <w:b/>
          <w:bCs/>
          <w:sz w:val="24"/>
          <w:szCs w:val="24"/>
        </w:rPr>
      </w:pPr>
      <w:r w:rsidRPr="00251670">
        <w:rPr>
          <w:rFonts w:cstheme="minorHAnsi"/>
          <w:b/>
          <w:bCs/>
          <w:sz w:val="24"/>
          <w:szCs w:val="24"/>
        </w:rPr>
        <w:t>Objekt</w:t>
      </w:r>
      <w:r w:rsidR="00873A8E" w:rsidRPr="00251670">
        <w:rPr>
          <w:rFonts w:cstheme="minorHAnsi"/>
          <w:b/>
          <w:bCs/>
          <w:sz w:val="24"/>
          <w:szCs w:val="24"/>
        </w:rPr>
        <w:t xml:space="preserve">ų </w:t>
      </w:r>
      <w:r w:rsidRPr="00251670">
        <w:rPr>
          <w:rFonts w:cstheme="minorHAnsi"/>
          <w:b/>
          <w:bCs/>
          <w:sz w:val="24"/>
          <w:szCs w:val="24"/>
        </w:rPr>
        <w:t xml:space="preserve"> adresa</w:t>
      </w:r>
      <w:r w:rsidR="00873A8E" w:rsidRPr="00251670">
        <w:rPr>
          <w:rFonts w:cstheme="minorHAnsi"/>
          <w:b/>
          <w:bCs/>
          <w:sz w:val="24"/>
          <w:szCs w:val="24"/>
        </w:rPr>
        <w:t>i</w:t>
      </w:r>
      <w:r w:rsidRPr="00251670">
        <w:rPr>
          <w:rFonts w:cstheme="minorHAnsi"/>
          <w:b/>
          <w:bCs/>
          <w:sz w:val="24"/>
          <w:szCs w:val="24"/>
        </w:rPr>
        <w:t xml:space="preserve">: </w:t>
      </w:r>
    </w:p>
    <w:p w14:paraId="72831266" w14:textId="67966641" w:rsidR="00873A8E" w:rsidRDefault="000A566D" w:rsidP="003827F5">
      <w:pPr>
        <w:ind w:firstLine="567"/>
        <w:rPr>
          <w:rFonts w:cstheme="minorHAnsi"/>
          <w:bCs/>
          <w:sz w:val="24"/>
          <w:szCs w:val="24"/>
        </w:rPr>
      </w:pPr>
      <w:r>
        <w:rPr>
          <w:rFonts w:cstheme="minorHAnsi"/>
          <w:bCs/>
          <w:sz w:val="24"/>
          <w:szCs w:val="24"/>
        </w:rPr>
        <w:t>Jonavos rajono ugdymo įstaigos</w:t>
      </w:r>
      <w:r w:rsidR="00B34653" w:rsidRPr="00FD6155">
        <w:rPr>
          <w:rFonts w:cstheme="minorHAnsi"/>
          <w:bCs/>
          <w:sz w:val="24"/>
          <w:szCs w:val="24"/>
        </w:rPr>
        <w:t xml:space="preserve">: </w:t>
      </w:r>
    </w:p>
    <w:tbl>
      <w:tblPr>
        <w:tblW w:w="9544" w:type="dxa"/>
        <w:tblInd w:w="-3" w:type="dxa"/>
        <w:tblCellMar>
          <w:left w:w="0" w:type="dxa"/>
          <w:right w:w="0" w:type="dxa"/>
        </w:tblCellMar>
        <w:tblLook w:val="04A0" w:firstRow="1" w:lastRow="0" w:firstColumn="1" w:lastColumn="0" w:noHBand="0" w:noVBand="1"/>
      </w:tblPr>
      <w:tblGrid>
        <w:gridCol w:w="1023"/>
        <w:gridCol w:w="5444"/>
        <w:gridCol w:w="3077"/>
      </w:tblGrid>
      <w:tr w:rsidR="00FD6155" w:rsidRPr="00FD6155" w14:paraId="07875EA8" w14:textId="77777777" w:rsidTr="00224337">
        <w:trPr>
          <w:trHeight w:val="602"/>
        </w:trPr>
        <w:tc>
          <w:tcPr>
            <w:tcW w:w="10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10BC35"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Eil. Nr.</w:t>
            </w:r>
          </w:p>
        </w:tc>
        <w:tc>
          <w:tcPr>
            <w:tcW w:w="54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115D1"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Įstaiga</w:t>
            </w:r>
          </w:p>
        </w:tc>
        <w:tc>
          <w:tcPr>
            <w:tcW w:w="3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7EE798"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Kondicionierių kiekis</w:t>
            </w:r>
          </w:p>
        </w:tc>
      </w:tr>
      <w:tr w:rsidR="00FD6155" w:rsidRPr="00FD6155" w14:paraId="0FFCBE35" w14:textId="77777777" w:rsidTr="00224337">
        <w:trPr>
          <w:trHeight w:val="602"/>
        </w:trPr>
        <w:tc>
          <w:tcPr>
            <w:tcW w:w="102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46FB7D"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1</w:t>
            </w:r>
          </w:p>
        </w:tc>
        <w:tc>
          <w:tcPr>
            <w:tcW w:w="544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3F62E2E"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Jonavos Neries pagrindinė mokykla</w:t>
            </w:r>
          </w:p>
          <w:p w14:paraId="112AEDEA" w14:textId="02E55C02"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Kauno g. 59, 55179 Jonava</w:t>
            </w:r>
          </w:p>
        </w:tc>
        <w:tc>
          <w:tcPr>
            <w:tcW w:w="307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6F5D518"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4</w:t>
            </w:r>
          </w:p>
        </w:tc>
      </w:tr>
      <w:tr w:rsidR="00FD6155" w:rsidRPr="00FD6155" w14:paraId="272BCB48"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9AB7A"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9DA03" w14:textId="77777777"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 xml:space="preserve">Jonavos </w:t>
            </w:r>
            <w:r>
              <w:rPr>
                <w:rFonts w:ascii="Calibri" w:hAnsi="Calibri" w:cs="Calibri"/>
                <w:color w:val="000000"/>
                <w:sz w:val="24"/>
                <w:szCs w:val="24"/>
                <w:lang w:eastAsia="lt-LT"/>
              </w:rPr>
              <w:t>„</w:t>
            </w:r>
            <w:proofErr w:type="spellStart"/>
            <w:r w:rsidRPr="00FD6155">
              <w:rPr>
                <w:rFonts w:ascii="Calibri" w:hAnsi="Calibri" w:cs="Calibri"/>
                <w:color w:val="000000"/>
                <w:sz w:val="24"/>
                <w:szCs w:val="24"/>
                <w:lang w:eastAsia="lt-LT"/>
              </w:rPr>
              <w:t>Lietavos</w:t>
            </w:r>
            <w:proofErr w:type="spellEnd"/>
            <w:r>
              <w:rPr>
                <w:rFonts w:ascii="Calibri" w:hAnsi="Calibri" w:cs="Calibri"/>
                <w:color w:val="000000"/>
                <w:sz w:val="24"/>
                <w:szCs w:val="24"/>
                <w:lang w:eastAsia="lt-LT"/>
              </w:rPr>
              <w:t>“</w:t>
            </w:r>
            <w:r w:rsidRPr="00FD6155">
              <w:rPr>
                <w:rFonts w:ascii="Calibri" w:hAnsi="Calibri" w:cs="Calibri"/>
                <w:color w:val="000000"/>
                <w:sz w:val="24"/>
                <w:szCs w:val="24"/>
                <w:lang w:eastAsia="lt-LT"/>
              </w:rPr>
              <w:t xml:space="preserve"> pagrindinė mokykla</w:t>
            </w:r>
          </w:p>
          <w:p w14:paraId="69D4584F" w14:textId="3492B6EA"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Fabriko g. 10, 55111</w:t>
            </w:r>
            <w:r>
              <w:rPr>
                <w:rFonts w:ascii="Calibri" w:hAnsi="Calibri" w:cs="Calibri"/>
                <w:color w:val="000000"/>
                <w:sz w:val="24"/>
                <w:szCs w:val="24"/>
                <w:lang w:eastAsia="lt-LT"/>
              </w:rPr>
              <w:t>,</w:t>
            </w:r>
            <w:r w:rsidRPr="00FD6155">
              <w:rPr>
                <w:rFonts w:ascii="Calibri" w:hAnsi="Calibri" w:cs="Calibri"/>
                <w:color w:val="000000"/>
                <w:sz w:val="24"/>
                <w:szCs w:val="24"/>
                <w:lang w:eastAsia="lt-LT"/>
              </w:rPr>
              <w:t xml:space="preserve"> Jonava</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CCB9C"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3</w:t>
            </w:r>
          </w:p>
        </w:tc>
      </w:tr>
      <w:tr w:rsidR="00FD6155" w:rsidRPr="00FD6155" w14:paraId="0CD7A50E"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22580E"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3</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FD651" w14:textId="77777777"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Jonavos r. Bukonių mokykla-daugiafunkcis centras</w:t>
            </w:r>
          </w:p>
          <w:p w14:paraId="7E98F530" w14:textId="7B800E2A"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Jonavos g. 2,  Bukonių k.,  Bukonių sen., 55415</w:t>
            </w:r>
            <w:r>
              <w:rPr>
                <w:rFonts w:ascii="Calibri" w:hAnsi="Calibri" w:cs="Calibri"/>
                <w:color w:val="000000"/>
                <w:sz w:val="24"/>
                <w:szCs w:val="24"/>
                <w:lang w:eastAsia="lt-LT"/>
              </w:rPr>
              <w:t>,</w:t>
            </w:r>
            <w:r w:rsidRPr="00FD6155">
              <w:rPr>
                <w:rFonts w:ascii="Calibri" w:hAnsi="Calibri" w:cs="Calibri"/>
                <w:color w:val="000000"/>
                <w:sz w:val="24"/>
                <w:szCs w:val="24"/>
                <w:lang w:eastAsia="lt-LT"/>
              </w:rPr>
              <w:t xml:space="preserve"> Jonavos r</w:t>
            </w:r>
            <w:r>
              <w:rPr>
                <w:rFonts w:ascii="Calibri" w:hAnsi="Calibri" w:cs="Calibri"/>
                <w:color w:val="000000"/>
                <w:sz w:val="24"/>
                <w:szCs w:val="24"/>
                <w:lang w:eastAsia="lt-LT"/>
              </w:rPr>
              <w:t>.</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3260D"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r>
      <w:tr w:rsidR="00FD6155" w:rsidRPr="00FD6155" w14:paraId="157F35EC"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E3C5E1"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4</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71C92" w14:textId="77777777"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Jonavos r. Kulvos A</w:t>
            </w:r>
            <w:r>
              <w:rPr>
                <w:rFonts w:ascii="Calibri" w:hAnsi="Calibri" w:cs="Calibri"/>
                <w:color w:val="000000"/>
                <w:sz w:val="24"/>
                <w:szCs w:val="24"/>
                <w:lang w:eastAsia="lt-LT"/>
              </w:rPr>
              <w:t xml:space="preserve">braomo </w:t>
            </w:r>
            <w:r w:rsidRPr="00FD6155">
              <w:rPr>
                <w:rFonts w:ascii="Calibri" w:hAnsi="Calibri" w:cs="Calibri"/>
                <w:color w:val="000000"/>
                <w:sz w:val="24"/>
                <w:szCs w:val="24"/>
                <w:lang w:eastAsia="lt-LT"/>
              </w:rPr>
              <w:t>Kulviečio mokykla</w:t>
            </w:r>
          </w:p>
          <w:p w14:paraId="082B20A2" w14:textId="7AAC5552"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Kauno g. 7, Kulvos k., Kulvos sen., 55350</w:t>
            </w:r>
            <w:r>
              <w:rPr>
                <w:rFonts w:ascii="Calibri" w:hAnsi="Calibri" w:cs="Calibri"/>
                <w:color w:val="000000"/>
                <w:sz w:val="24"/>
                <w:szCs w:val="24"/>
                <w:lang w:eastAsia="lt-LT"/>
              </w:rPr>
              <w:t xml:space="preserve">, </w:t>
            </w:r>
            <w:r w:rsidRPr="00FD6155">
              <w:rPr>
                <w:rFonts w:ascii="Calibri" w:hAnsi="Calibri" w:cs="Calibri"/>
                <w:color w:val="000000"/>
                <w:sz w:val="24"/>
                <w:szCs w:val="24"/>
                <w:lang w:eastAsia="lt-LT"/>
              </w:rPr>
              <w:t>Jonavos r</w:t>
            </w:r>
            <w:r>
              <w:rPr>
                <w:rFonts w:ascii="Calibri" w:hAnsi="Calibri" w:cs="Calibri"/>
                <w:color w:val="000000"/>
                <w:sz w:val="24"/>
                <w:szCs w:val="24"/>
                <w:lang w:eastAsia="lt-LT"/>
              </w:rPr>
              <w:t>.</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F9CCC"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r>
      <w:tr w:rsidR="00FD6155" w:rsidRPr="00FD6155" w14:paraId="6E3674F5" w14:textId="77777777" w:rsidTr="00224337">
        <w:trPr>
          <w:trHeight w:val="903"/>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44634B"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5</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A28F6" w14:textId="77777777"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Jonavos r. Ruklos J</w:t>
            </w:r>
            <w:r>
              <w:rPr>
                <w:rFonts w:ascii="Calibri" w:hAnsi="Calibri" w:cs="Calibri"/>
                <w:color w:val="000000"/>
                <w:sz w:val="24"/>
                <w:szCs w:val="24"/>
                <w:lang w:eastAsia="lt-LT"/>
              </w:rPr>
              <w:t xml:space="preserve">ono </w:t>
            </w:r>
            <w:r w:rsidRPr="00FD6155">
              <w:rPr>
                <w:rFonts w:ascii="Calibri" w:hAnsi="Calibri" w:cs="Calibri"/>
                <w:color w:val="000000"/>
                <w:sz w:val="24"/>
                <w:szCs w:val="24"/>
                <w:lang w:eastAsia="lt-LT"/>
              </w:rPr>
              <w:t>Stanislausko mokykla-daugiafunkcis centras</w:t>
            </w:r>
          </w:p>
          <w:p w14:paraId="76A215CD" w14:textId="41EBB46A"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Laumės g. 8, Ruklos miestelis, 55290</w:t>
            </w:r>
            <w:r>
              <w:rPr>
                <w:rFonts w:ascii="Calibri" w:hAnsi="Calibri" w:cs="Calibri"/>
                <w:color w:val="000000"/>
                <w:sz w:val="24"/>
                <w:szCs w:val="24"/>
                <w:lang w:eastAsia="lt-LT"/>
              </w:rPr>
              <w:t xml:space="preserve">, </w:t>
            </w:r>
            <w:r w:rsidRPr="00FD6155">
              <w:rPr>
                <w:rFonts w:ascii="Calibri" w:hAnsi="Calibri" w:cs="Calibri"/>
                <w:color w:val="000000"/>
                <w:sz w:val="24"/>
                <w:szCs w:val="24"/>
                <w:lang w:eastAsia="lt-LT"/>
              </w:rPr>
              <w:t xml:space="preserve">Jonavos r. </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B4658"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r>
      <w:tr w:rsidR="00FD6155" w:rsidRPr="00FD6155" w14:paraId="52806FAC"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1D6C9"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6</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26C53" w14:textId="77777777"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Jonavos r. Šveicarijos progimnazija</w:t>
            </w:r>
          </w:p>
          <w:p w14:paraId="2509B98F" w14:textId="40521291"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Šviesos g. 8, Šveicarijos k., 55302</w:t>
            </w:r>
            <w:r>
              <w:rPr>
                <w:rFonts w:ascii="Calibri" w:hAnsi="Calibri" w:cs="Calibri"/>
                <w:color w:val="000000"/>
                <w:sz w:val="24"/>
                <w:szCs w:val="24"/>
                <w:lang w:eastAsia="lt-LT"/>
              </w:rPr>
              <w:t>,</w:t>
            </w:r>
            <w:r w:rsidRPr="00FD6155">
              <w:rPr>
                <w:rFonts w:ascii="Calibri" w:hAnsi="Calibri" w:cs="Calibri"/>
                <w:color w:val="000000"/>
                <w:sz w:val="24"/>
                <w:szCs w:val="24"/>
                <w:lang w:eastAsia="lt-LT"/>
              </w:rPr>
              <w:t xml:space="preserve"> Jonavos r.</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062F1"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r>
      <w:tr w:rsidR="00FD6155" w:rsidRPr="00FD6155" w14:paraId="35A4F290"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8F533"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7</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92362" w14:textId="77777777"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Jonavos r. Žeimių mokykla-daugiafunkcis centras</w:t>
            </w:r>
          </w:p>
          <w:p w14:paraId="1DF3710F" w14:textId="279F0E2F"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Mokyklos g. 1, Žeimiai, 55386</w:t>
            </w:r>
            <w:r>
              <w:rPr>
                <w:rFonts w:ascii="Calibri" w:hAnsi="Calibri" w:cs="Calibri"/>
                <w:color w:val="000000"/>
                <w:sz w:val="24"/>
                <w:szCs w:val="24"/>
                <w:lang w:eastAsia="lt-LT"/>
              </w:rPr>
              <w:t>,</w:t>
            </w:r>
            <w:r w:rsidRPr="00FD6155">
              <w:rPr>
                <w:rFonts w:ascii="Calibri" w:hAnsi="Calibri" w:cs="Calibri"/>
                <w:color w:val="000000"/>
                <w:sz w:val="24"/>
                <w:szCs w:val="24"/>
                <w:lang w:eastAsia="lt-LT"/>
              </w:rPr>
              <w:t xml:space="preserve"> Jonavos r.</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50386"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r>
      <w:tr w:rsidR="00FD6155" w:rsidRPr="00FD6155" w14:paraId="2F717AED" w14:textId="77777777" w:rsidTr="00224337">
        <w:trPr>
          <w:trHeight w:val="301"/>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A51B6"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8</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EEE34" w14:textId="77777777"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Jonavos pradinė mokykla</w:t>
            </w:r>
          </w:p>
          <w:p w14:paraId="051D6CF7" w14:textId="1BEFDBD2"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Smėlio g. 11, 55117</w:t>
            </w:r>
            <w:r>
              <w:rPr>
                <w:rFonts w:ascii="Calibri" w:hAnsi="Calibri" w:cs="Calibri"/>
                <w:color w:val="000000"/>
                <w:sz w:val="24"/>
                <w:szCs w:val="24"/>
                <w:lang w:eastAsia="lt-LT"/>
              </w:rPr>
              <w:t>,</w:t>
            </w:r>
            <w:r w:rsidRPr="00FD6155">
              <w:rPr>
                <w:rFonts w:ascii="Calibri" w:hAnsi="Calibri" w:cs="Calibri"/>
                <w:color w:val="000000"/>
                <w:sz w:val="24"/>
                <w:szCs w:val="24"/>
                <w:lang w:eastAsia="lt-LT"/>
              </w:rPr>
              <w:t xml:space="preserve"> Jonava</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9FBE6"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3</w:t>
            </w:r>
          </w:p>
        </w:tc>
      </w:tr>
      <w:tr w:rsidR="00FD6155" w:rsidRPr="00FD6155" w14:paraId="59E95A38"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859DCE"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9</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38157" w14:textId="77777777"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Jonavos Panerio pradinė mokykla</w:t>
            </w:r>
          </w:p>
          <w:p w14:paraId="3403BB28" w14:textId="11F4457E"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Kauno g. 9, Jonava</w:t>
            </w:r>
            <w:r>
              <w:rPr>
                <w:rFonts w:ascii="Calibri" w:hAnsi="Calibri" w:cs="Calibri"/>
                <w:color w:val="000000"/>
                <w:sz w:val="24"/>
                <w:szCs w:val="24"/>
                <w:lang w:eastAsia="lt-LT"/>
              </w:rPr>
              <w:t>,</w:t>
            </w:r>
            <w:r w:rsidRPr="00FD6155">
              <w:rPr>
                <w:rFonts w:ascii="Calibri" w:hAnsi="Calibri" w:cs="Calibri"/>
                <w:color w:val="000000"/>
                <w:sz w:val="24"/>
                <w:szCs w:val="24"/>
                <w:lang w:eastAsia="lt-LT"/>
              </w:rPr>
              <w:t xml:space="preserve"> 55182</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FC6C6"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3</w:t>
            </w:r>
          </w:p>
        </w:tc>
      </w:tr>
      <w:tr w:rsidR="00FD6155" w:rsidRPr="00FD6155" w14:paraId="746134B3"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6EA56"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10</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8ADDC" w14:textId="77777777"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 xml:space="preserve">Jonavos vaikų lopšelis-darželis </w:t>
            </w:r>
            <w:r>
              <w:rPr>
                <w:rFonts w:ascii="Calibri" w:hAnsi="Calibri" w:cs="Calibri"/>
                <w:color w:val="000000"/>
                <w:sz w:val="24"/>
                <w:szCs w:val="24"/>
                <w:lang w:eastAsia="lt-LT"/>
              </w:rPr>
              <w:t>„</w:t>
            </w:r>
            <w:r w:rsidRPr="00FD6155">
              <w:rPr>
                <w:rFonts w:ascii="Calibri" w:hAnsi="Calibri" w:cs="Calibri"/>
                <w:color w:val="000000"/>
                <w:sz w:val="24"/>
                <w:szCs w:val="24"/>
                <w:lang w:eastAsia="lt-LT"/>
              </w:rPr>
              <w:t>Bitutė</w:t>
            </w:r>
            <w:r>
              <w:rPr>
                <w:rFonts w:ascii="Calibri" w:hAnsi="Calibri" w:cs="Calibri"/>
                <w:color w:val="000000"/>
                <w:sz w:val="24"/>
                <w:szCs w:val="24"/>
                <w:lang w:eastAsia="lt-LT"/>
              </w:rPr>
              <w:t>“</w:t>
            </w:r>
          </w:p>
          <w:p w14:paraId="1DC8D6D6" w14:textId="3F570C7E"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ab/>
              <w:t>Gėlių g. 29A, 55163</w:t>
            </w:r>
            <w:r>
              <w:rPr>
                <w:rFonts w:ascii="Calibri" w:hAnsi="Calibri" w:cs="Calibri"/>
                <w:color w:val="000000"/>
                <w:sz w:val="24"/>
                <w:szCs w:val="24"/>
                <w:lang w:eastAsia="lt-LT"/>
              </w:rPr>
              <w:t>,</w:t>
            </w:r>
            <w:r w:rsidRPr="00FD6155">
              <w:rPr>
                <w:rFonts w:ascii="Calibri" w:hAnsi="Calibri" w:cs="Calibri"/>
                <w:color w:val="000000"/>
                <w:sz w:val="24"/>
                <w:szCs w:val="24"/>
                <w:lang w:eastAsia="lt-LT"/>
              </w:rPr>
              <w:t xml:space="preserve"> Jonava</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6914E"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r>
      <w:tr w:rsidR="00FD6155" w:rsidRPr="00FD6155" w14:paraId="08901C27"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FAF49"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11</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C8FE45" w14:textId="41098C0D"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 xml:space="preserve">Jonavos vaikų lopšelis-darželis </w:t>
            </w:r>
            <w:r w:rsidR="00224337">
              <w:rPr>
                <w:rFonts w:ascii="Calibri" w:hAnsi="Calibri" w:cs="Calibri"/>
                <w:color w:val="000000"/>
                <w:sz w:val="24"/>
                <w:szCs w:val="24"/>
                <w:lang w:eastAsia="lt-LT"/>
              </w:rPr>
              <w:t>„</w:t>
            </w:r>
            <w:r w:rsidRPr="00FD6155">
              <w:rPr>
                <w:rFonts w:ascii="Calibri" w:hAnsi="Calibri" w:cs="Calibri"/>
                <w:color w:val="000000"/>
                <w:sz w:val="24"/>
                <w:szCs w:val="24"/>
                <w:lang w:eastAsia="lt-LT"/>
              </w:rPr>
              <w:t>Dobilas</w:t>
            </w:r>
            <w:r w:rsidR="00224337">
              <w:rPr>
                <w:rFonts w:ascii="Calibri" w:hAnsi="Calibri" w:cs="Calibri"/>
                <w:color w:val="000000"/>
                <w:sz w:val="24"/>
                <w:szCs w:val="24"/>
                <w:lang w:eastAsia="lt-LT"/>
              </w:rPr>
              <w:t>“</w:t>
            </w:r>
          </w:p>
          <w:p w14:paraId="506471E3" w14:textId="76E3D23E" w:rsidR="00224337" w:rsidRPr="00FD6155" w:rsidRDefault="00224337" w:rsidP="00FD6155">
            <w:pPr>
              <w:spacing w:after="0"/>
              <w:jc w:val="center"/>
              <w:rPr>
                <w:rFonts w:ascii="Calibri" w:hAnsi="Calibri" w:cs="Calibri"/>
                <w:color w:val="000000"/>
                <w:sz w:val="24"/>
                <w:szCs w:val="24"/>
                <w:lang w:eastAsia="lt-LT"/>
              </w:rPr>
            </w:pPr>
            <w:r w:rsidRPr="00224337">
              <w:rPr>
                <w:rFonts w:ascii="Calibri" w:hAnsi="Calibri" w:cs="Calibri"/>
                <w:color w:val="000000"/>
                <w:sz w:val="24"/>
                <w:szCs w:val="24"/>
                <w:lang w:eastAsia="lt-LT"/>
              </w:rPr>
              <w:t>Chemikų g. 33, 55238</w:t>
            </w:r>
            <w:r>
              <w:rPr>
                <w:rFonts w:ascii="Calibri" w:hAnsi="Calibri" w:cs="Calibri"/>
                <w:color w:val="000000"/>
                <w:sz w:val="24"/>
                <w:szCs w:val="24"/>
                <w:lang w:eastAsia="lt-LT"/>
              </w:rPr>
              <w:t>,</w:t>
            </w:r>
            <w:r w:rsidRPr="00224337">
              <w:rPr>
                <w:rFonts w:ascii="Calibri" w:hAnsi="Calibri" w:cs="Calibri"/>
                <w:color w:val="000000"/>
                <w:sz w:val="24"/>
                <w:szCs w:val="24"/>
                <w:lang w:eastAsia="lt-LT"/>
              </w:rPr>
              <w:t xml:space="preserve"> Jonava</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200A9"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r>
      <w:tr w:rsidR="00FD6155" w:rsidRPr="00FD6155" w14:paraId="1E7C908E"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4C5F5"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12</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488CA" w14:textId="625A8674"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 xml:space="preserve">Jonavos vaikų lopšelis-darželis </w:t>
            </w:r>
            <w:r w:rsidR="00224337">
              <w:rPr>
                <w:rFonts w:ascii="Calibri" w:hAnsi="Calibri" w:cs="Calibri"/>
                <w:color w:val="000000"/>
                <w:sz w:val="24"/>
                <w:szCs w:val="24"/>
                <w:lang w:eastAsia="lt-LT"/>
              </w:rPr>
              <w:t>„</w:t>
            </w:r>
            <w:r w:rsidRPr="00FD6155">
              <w:rPr>
                <w:rFonts w:ascii="Calibri" w:hAnsi="Calibri" w:cs="Calibri"/>
                <w:color w:val="000000"/>
                <w:sz w:val="24"/>
                <w:szCs w:val="24"/>
                <w:lang w:eastAsia="lt-LT"/>
              </w:rPr>
              <w:t>Lakštingalėlė</w:t>
            </w:r>
            <w:r w:rsidR="00224337">
              <w:rPr>
                <w:rFonts w:ascii="Calibri" w:hAnsi="Calibri" w:cs="Calibri"/>
                <w:color w:val="000000"/>
                <w:sz w:val="24"/>
                <w:szCs w:val="24"/>
                <w:lang w:eastAsia="lt-LT"/>
              </w:rPr>
              <w:t>“</w:t>
            </w:r>
          </w:p>
          <w:p w14:paraId="357B0DEA" w14:textId="4141B2EC" w:rsidR="00224337" w:rsidRPr="00FD6155" w:rsidRDefault="00224337" w:rsidP="00FD6155">
            <w:pPr>
              <w:spacing w:after="0"/>
              <w:jc w:val="center"/>
              <w:rPr>
                <w:rFonts w:ascii="Calibri" w:hAnsi="Calibri" w:cs="Calibri"/>
                <w:color w:val="000000"/>
                <w:sz w:val="24"/>
                <w:szCs w:val="24"/>
                <w:lang w:eastAsia="lt-LT"/>
              </w:rPr>
            </w:pPr>
            <w:r w:rsidRPr="00224337">
              <w:rPr>
                <w:rFonts w:ascii="Calibri" w:hAnsi="Calibri" w:cs="Calibri"/>
                <w:color w:val="000000"/>
                <w:sz w:val="24"/>
                <w:szCs w:val="24"/>
                <w:lang w:eastAsia="lt-LT"/>
              </w:rPr>
              <w:t>Varnutės g. 9, LT-55118 Jonava</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18F8A"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r>
      <w:tr w:rsidR="00FD6155" w:rsidRPr="00FD6155" w14:paraId="42012D41"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24EE2"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13</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DB510" w14:textId="0BE90E44"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 xml:space="preserve">Jonavos vaikų lopšelis-darželis </w:t>
            </w:r>
            <w:r w:rsidR="00224337">
              <w:rPr>
                <w:rFonts w:ascii="Calibri" w:hAnsi="Calibri" w:cs="Calibri"/>
                <w:color w:val="000000"/>
                <w:sz w:val="24"/>
                <w:szCs w:val="24"/>
                <w:lang w:eastAsia="lt-LT"/>
              </w:rPr>
              <w:t>„</w:t>
            </w:r>
            <w:r w:rsidRPr="00FD6155">
              <w:rPr>
                <w:rFonts w:ascii="Calibri" w:hAnsi="Calibri" w:cs="Calibri"/>
                <w:color w:val="000000"/>
                <w:sz w:val="24"/>
                <w:szCs w:val="24"/>
                <w:lang w:eastAsia="lt-LT"/>
              </w:rPr>
              <w:t>Pakalnutė</w:t>
            </w:r>
            <w:r w:rsidR="00224337">
              <w:rPr>
                <w:rFonts w:ascii="Calibri" w:hAnsi="Calibri" w:cs="Calibri"/>
                <w:color w:val="000000"/>
                <w:sz w:val="24"/>
                <w:szCs w:val="24"/>
                <w:lang w:eastAsia="lt-LT"/>
              </w:rPr>
              <w:t>“</w:t>
            </w:r>
          </w:p>
          <w:p w14:paraId="58590FE3" w14:textId="049CFD1F" w:rsidR="00224337" w:rsidRPr="00FD6155" w:rsidRDefault="00224337" w:rsidP="00FD6155">
            <w:pPr>
              <w:spacing w:after="0"/>
              <w:jc w:val="center"/>
              <w:rPr>
                <w:rFonts w:ascii="Calibri" w:hAnsi="Calibri" w:cs="Calibri"/>
                <w:color w:val="000000"/>
                <w:sz w:val="24"/>
                <w:szCs w:val="24"/>
                <w:lang w:eastAsia="lt-LT"/>
              </w:rPr>
            </w:pPr>
            <w:r w:rsidRPr="00224337">
              <w:rPr>
                <w:rFonts w:ascii="Calibri" w:hAnsi="Calibri" w:cs="Calibri"/>
                <w:color w:val="000000"/>
                <w:sz w:val="24"/>
                <w:szCs w:val="24"/>
                <w:lang w:eastAsia="lt-LT"/>
              </w:rPr>
              <w:t>Stanislovo Gedimino Ilgūno g. 2, LT-55148 Jonava</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364DC"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r>
      <w:tr w:rsidR="00FD6155" w:rsidRPr="00FD6155" w14:paraId="757608FF"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1EEA7"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14</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B8F5D" w14:textId="7574037B"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Jonavos vaikų lopšelis-darželis</w:t>
            </w:r>
            <w:r w:rsidR="00224337">
              <w:rPr>
                <w:rFonts w:ascii="Calibri" w:hAnsi="Calibri" w:cs="Calibri"/>
                <w:color w:val="000000"/>
                <w:sz w:val="24"/>
                <w:szCs w:val="24"/>
                <w:lang w:eastAsia="lt-LT"/>
              </w:rPr>
              <w:t xml:space="preserve"> „</w:t>
            </w:r>
            <w:r w:rsidRPr="00FD6155">
              <w:rPr>
                <w:rFonts w:ascii="Calibri" w:hAnsi="Calibri" w:cs="Calibri"/>
                <w:color w:val="000000"/>
                <w:sz w:val="24"/>
                <w:szCs w:val="24"/>
                <w:lang w:eastAsia="lt-LT"/>
              </w:rPr>
              <w:t>Saulutė</w:t>
            </w:r>
            <w:r w:rsidR="00224337">
              <w:rPr>
                <w:rFonts w:ascii="Calibri" w:hAnsi="Calibri" w:cs="Calibri"/>
                <w:color w:val="000000"/>
                <w:sz w:val="24"/>
                <w:szCs w:val="24"/>
                <w:lang w:eastAsia="lt-LT"/>
              </w:rPr>
              <w:t>“</w:t>
            </w:r>
          </w:p>
          <w:p w14:paraId="109D66EB" w14:textId="04323419" w:rsidR="00224337" w:rsidRPr="00FD6155" w:rsidRDefault="00224337" w:rsidP="00FD6155">
            <w:pPr>
              <w:spacing w:after="0"/>
              <w:jc w:val="center"/>
              <w:rPr>
                <w:rFonts w:ascii="Calibri" w:hAnsi="Calibri" w:cs="Calibri"/>
                <w:color w:val="000000"/>
                <w:sz w:val="24"/>
                <w:szCs w:val="24"/>
                <w:lang w:eastAsia="lt-LT"/>
              </w:rPr>
            </w:pPr>
            <w:r w:rsidRPr="00224337">
              <w:rPr>
                <w:rFonts w:ascii="Calibri" w:hAnsi="Calibri" w:cs="Calibri"/>
                <w:color w:val="000000"/>
                <w:sz w:val="24"/>
                <w:szCs w:val="24"/>
                <w:lang w:eastAsia="lt-LT"/>
              </w:rPr>
              <w:t>Kosmonautų g. 13, Jonava, LT-55141</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20E95"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r>
      <w:tr w:rsidR="00FD6155" w:rsidRPr="00FD6155" w14:paraId="3A6699D2" w14:textId="77777777" w:rsidTr="00224337">
        <w:trPr>
          <w:trHeight w:val="602"/>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44188C"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15</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36E16" w14:textId="2986FBC2" w:rsid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 xml:space="preserve">Jonavos vaikų lopšelis-darželis </w:t>
            </w:r>
            <w:r w:rsidR="00224337">
              <w:rPr>
                <w:rFonts w:ascii="Calibri" w:hAnsi="Calibri" w:cs="Calibri"/>
                <w:color w:val="000000"/>
                <w:sz w:val="24"/>
                <w:szCs w:val="24"/>
                <w:lang w:eastAsia="lt-LT"/>
              </w:rPr>
              <w:t>„</w:t>
            </w:r>
            <w:r w:rsidRPr="00FD6155">
              <w:rPr>
                <w:rFonts w:ascii="Calibri" w:hAnsi="Calibri" w:cs="Calibri"/>
                <w:color w:val="000000"/>
                <w:sz w:val="24"/>
                <w:szCs w:val="24"/>
                <w:lang w:eastAsia="lt-LT"/>
              </w:rPr>
              <w:t>Žilvitis</w:t>
            </w:r>
            <w:r w:rsidR="00224337">
              <w:rPr>
                <w:rFonts w:ascii="Calibri" w:hAnsi="Calibri" w:cs="Calibri"/>
                <w:color w:val="000000"/>
                <w:sz w:val="24"/>
                <w:szCs w:val="24"/>
                <w:lang w:eastAsia="lt-LT"/>
              </w:rPr>
              <w:t>“</w:t>
            </w:r>
            <w:r w:rsidRPr="00FD6155">
              <w:rPr>
                <w:rFonts w:ascii="Calibri" w:hAnsi="Calibri" w:cs="Calibri"/>
                <w:color w:val="000000"/>
                <w:sz w:val="24"/>
                <w:szCs w:val="24"/>
                <w:lang w:eastAsia="lt-LT"/>
              </w:rPr>
              <w:t xml:space="preserve"> </w:t>
            </w:r>
          </w:p>
          <w:p w14:paraId="6B6E8641" w14:textId="3A74FB79" w:rsidR="00224337" w:rsidRPr="00FD6155" w:rsidRDefault="00224337" w:rsidP="00FD6155">
            <w:pPr>
              <w:spacing w:after="0"/>
              <w:jc w:val="center"/>
              <w:rPr>
                <w:rFonts w:ascii="Calibri" w:hAnsi="Calibri" w:cs="Calibri"/>
                <w:color w:val="000000"/>
                <w:sz w:val="24"/>
                <w:szCs w:val="24"/>
                <w:lang w:eastAsia="lt-LT"/>
              </w:rPr>
            </w:pPr>
            <w:r w:rsidRPr="00224337">
              <w:rPr>
                <w:rFonts w:ascii="Calibri" w:hAnsi="Calibri" w:cs="Calibri"/>
                <w:color w:val="000000"/>
                <w:sz w:val="24"/>
                <w:szCs w:val="24"/>
                <w:lang w:eastAsia="lt-LT"/>
              </w:rPr>
              <w:t>A. Kulviečio g. 12, LT-55214 Jonava</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14BD3"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2</w:t>
            </w:r>
          </w:p>
        </w:tc>
      </w:tr>
      <w:tr w:rsidR="00FD6155" w:rsidRPr="00FD6155" w14:paraId="5FF6A871" w14:textId="77777777" w:rsidTr="00224337">
        <w:trPr>
          <w:trHeight w:val="301"/>
        </w:trPr>
        <w:tc>
          <w:tcPr>
            <w:tcW w:w="1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7E1A9" w14:textId="77777777" w:rsidR="00FD6155" w:rsidRPr="00FD6155" w:rsidRDefault="00FD6155" w:rsidP="00FD6155">
            <w:pPr>
              <w:spacing w:after="0"/>
              <w:jc w:val="center"/>
              <w:rPr>
                <w:rFonts w:ascii="Calibri" w:hAnsi="Calibri" w:cs="Calibri"/>
                <w:color w:val="000000"/>
                <w:sz w:val="24"/>
                <w:szCs w:val="24"/>
                <w:lang w:eastAsia="lt-LT"/>
              </w:rPr>
            </w:pPr>
            <w:r w:rsidRPr="00FD6155">
              <w:rPr>
                <w:rFonts w:ascii="Calibri" w:hAnsi="Calibri" w:cs="Calibri"/>
                <w:color w:val="000000"/>
                <w:sz w:val="24"/>
                <w:szCs w:val="24"/>
                <w:lang w:eastAsia="lt-LT"/>
              </w:rPr>
              <w:t> </w:t>
            </w:r>
          </w:p>
        </w:tc>
        <w:tc>
          <w:tcPr>
            <w:tcW w:w="54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8D81A" w14:textId="77777777" w:rsidR="00FD6155" w:rsidRPr="00FD6155" w:rsidRDefault="00FD6155" w:rsidP="00FD6155">
            <w:pPr>
              <w:spacing w:after="0"/>
              <w:jc w:val="right"/>
              <w:rPr>
                <w:rFonts w:ascii="Calibri" w:hAnsi="Calibri" w:cs="Calibri"/>
                <w:b/>
                <w:bCs/>
                <w:color w:val="000000"/>
                <w:sz w:val="24"/>
                <w:szCs w:val="24"/>
                <w:lang w:eastAsia="lt-LT"/>
              </w:rPr>
            </w:pPr>
            <w:r w:rsidRPr="00FD6155">
              <w:rPr>
                <w:rFonts w:ascii="Calibri" w:hAnsi="Calibri" w:cs="Calibri"/>
                <w:b/>
                <w:bCs/>
                <w:color w:val="000000"/>
                <w:sz w:val="24"/>
                <w:szCs w:val="24"/>
                <w:lang w:eastAsia="lt-LT"/>
              </w:rPr>
              <w:t>Viso:</w:t>
            </w:r>
          </w:p>
        </w:tc>
        <w:tc>
          <w:tcPr>
            <w:tcW w:w="3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730C4" w14:textId="77777777" w:rsidR="00FD6155" w:rsidRPr="00FD6155" w:rsidRDefault="00FD6155" w:rsidP="00FD6155">
            <w:pPr>
              <w:spacing w:after="0"/>
              <w:jc w:val="center"/>
              <w:rPr>
                <w:rFonts w:ascii="Calibri" w:hAnsi="Calibri" w:cs="Calibri"/>
                <w:b/>
                <w:bCs/>
                <w:color w:val="000000"/>
                <w:sz w:val="24"/>
                <w:szCs w:val="24"/>
                <w:lang w:eastAsia="lt-LT"/>
              </w:rPr>
            </w:pPr>
            <w:r w:rsidRPr="00FD6155">
              <w:rPr>
                <w:rFonts w:ascii="Calibri" w:hAnsi="Calibri" w:cs="Calibri"/>
                <w:b/>
                <w:bCs/>
                <w:color w:val="000000"/>
                <w:sz w:val="24"/>
                <w:szCs w:val="24"/>
                <w:lang w:eastAsia="lt-LT"/>
              </w:rPr>
              <w:t>35</w:t>
            </w:r>
          </w:p>
        </w:tc>
      </w:tr>
    </w:tbl>
    <w:p w14:paraId="4682B4E8" w14:textId="77777777" w:rsidR="00FD6155" w:rsidRPr="00251670" w:rsidRDefault="00FD6155" w:rsidP="003827F5">
      <w:pPr>
        <w:ind w:firstLine="567"/>
        <w:rPr>
          <w:rFonts w:cstheme="minorHAnsi"/>
          <w:bCs/>
          <w:sz w:val="24"/>
          <w:szCs w:val="24"/>
        </w:rPr>
      </w:pPr>
    </w:p>
    <w:p w14:paraId="0A2D49F4" w14:textId="142DA969" w:rsidR="00BF7BF3" w:rsidRPr="00251670" w:rsidRDefault="00BF7BF3" w:rsidP="00251670">
      <w:pPr>
        <w:pStyle w:val="Sraopastraipa"/>
        <w:numPr>
          <w:ilvl w:val="0"/>
          <w:numId w:val="7"/>
        </w:numPr>
        <w:rPr>
          <w:rFonts w:cstheme="minorHAnsi"/>
          <w:b/>
          <w:bCs/>
          <w:sz w:val="24"/>
          <w:szCs w:val="24"/>
        </w:rPr>
      </w:pPr>
      <w:r w:rsidRPr="00251670">
        <w:rPr>
          <w:rFonts w:cstheme="minorHAnsi"/>
          <w:b/>
          <w:bCs/>
          <w:sz w:val="24"/>
          <w:szCs w:val="24"/>
        </w:rPr>
        <w:t>Darbų apimtis:</w:t>
      </w:r>
    </w:p>
    <w:p w14:paraId="4BE1049F" w14:textId="6F33DF54" w:rsidR="00BF7BF3" w:rsidRPr="000F7DE2" w:rsidRDefault="00251670" w:rsidP="003147F8">
      <w:pPr>
        <w:spacing w:after="0" w:line="240" w:lineRule="auto"/>
        <w:ind w:firstLine="567"/>
        <w:rPr>
          <w:rFonts w:cstheme="minorHAnsi"/>
          <w:b/>
          <w:bCs/>
          <w:sz w:val="24"/>
          <w:szCs w:val="24"/>
        </w:rPr>
      </w:pPr>
      <w:r w:rsidRPr="000F7DE2">
        <w:rPr>
          <w:rFonts w:cstheme="minorHAnsi"/>
          <w:sz w:val="24"/>
          <w:szCs w:val="24"/>
        </w:rPr>
        <w:t>Perkami</w:t>
      </w:r>
      <w:r w:rsidR="00512603" w:rsidRPr="000F7DE2">
        <w:rPr>
          <w:rFonts w:cstheme="minorHAnsi"/>
          <w:sz w:val="24"/>
          <w:szCs w:val="24"/>
        </w:rPr>
        <w:t xml:space="preserve"> </w:t>
      </w:r>
      <w:r w:rsidR="00B34653" w:rsidRPr="000F7DE2">
        <w:rPr>
          <w:rFonts w:cstheme="minorHAnsi"/>
          <w:sz w:val="24"/>
          <w:szCs w:val="24"/>
        </w:rPr>
        <w:t xml:space="preserve">sieniniai </w:t>
      </w:r>
      <w:r w:rsidR="00BF7BF3" w:rsidRPr="000F7DE2">
        <w:rPr>
          <w:rFonts w:cstheme="minorHAnsi"/>
          <w:sz w:val="24"/>
          <w:szCs w:val="24"/>
        </w:rPr>
        <w:t>kondicionieri</w:t>
      </w:r>
      <w:r w:rsidRPr="000F7DE2">
        <w:rPr>
          <w:rFonts w:cstheme="minorHAnsi"/>
          <w:sz w:val="24"/>
          <w:szCs w:val="24"/>
        </w:rPr>
        <w:t>ai</w:t>
      </w:r>
      <w:r w:rsidR="00BF7BF3" w:rsidRPr="000F7DE2">
        <w:rPr>
          <w:rFonts w:cstheme="minorHAnsi"/>
          <w:sz w:val="24"/>
          <w:szCs w:val="24"/>
        </w:rPr>
        <w:t xml:space="preserve"> su </w:t>
      </w:r>
      <w:r w:rsidR="007E67C3" w:rsidRPr="000F7DE2">
        <w:rPr>
          <w:rFonts w:cstheme="minorHAnsi"/>
          <w:sz w:val="24"/>
          <w:szCs w:val="24"/>
        </w:rPr>
        <w:t>įrengimo</w:t>
      </w:r>
      <w:r w:rsidRPr="000F7DE2">
        <w:rPr>
          <w:rFonts w:cstheme="minorHAnsi"/>
          <w:sz w:val="24"/>
          <w:szCs w:val="24"/>
        </w:rPr>
        <w:t xml:space="preserve"> darbais</w:t>
      </w:r>
      <w:r w:rsidR="00224337" w:rsidRPr="000F7DE2">
        <w:rPr>
          <w:rFonts w:cstheme="minorHAnsi"/>
          <w:sz w:val="24"/>
          <w:szCs w:val="24"/>
        </w:rPr>
        <w:t xml:space="preserve"> 1 dalyje nurodytose Jonavos rajono ugdymo įstaigose</w:t>
      </w:r>
      <w:r w:rsidR="00BF7BF3" w:rsidRPr="000F7DE2">
        <w:rPr>
          <w:rFonts w:cstheme="minorHAnsi"/>
          <w:sz w:val="24"/>
          <w:szCs w:val="24"/>
        </w:rPr>
        <w:t xml:space="preserve">. Į </w:t>
      </w:r>
      <w:r w:rsidR="007E67C3" w:rsidRPr="000F7DE2">
        <w:rPr>
          <w:rFonts w:cstheme="minorHAnsi"/>
          <w:sz w:val="24"/>
          <w:szCs w:val="24"/>
        </w:rPr>
        <w:t>įrengimo</w:t>
      </w:r>
      <w:r w:rsidR="00BF7BF3" w:rsidRPr="000F7DE2">
        <w:rPr>
          <w:rFonts w:cstheme="minorHAnsi"/>
          <w:sz w:val="24"/>
          <w:szCs w:val="24"/>
        </w:rPr>
        <w:t xml:space="preserve"> darbus įeina kondicionieriaus vidinių ir išorinių blokų sumontavimas</w:t>
      </w:r>
      <w:r w:rsidR="00287A7C" w:rsidRPr="000F7DE2">
        <w:rPr>
          <w:rFonts w:cstheme="minorHAnsi"/>
          <w:sz w:val="24"/>
          <w:szCs w:val="24"/>
        </w:rPr>
        <w:t>, siurblio kondensatui įrengimas</w:t>
      </w:r>
      <w:r w:rsidR="00BF7BF3" w:rsidRPr="000F7DE2">
        <w:rPr>
          <w:rFonts w:cstheme="minorHAnsi"/>
          <w:sz w:val="24"/>
          <w:szCs w:val="24"/>
        </w:rPr>
        <w:t xml:space="preserve"> (išoriniai blokai montuojami ant stogo</w:t>
      </w:r>
      <w:r w:rsidR="00B34653" w:rsidRPr="000F7DE2">
        <w:rPr>
          <w:rFonts w:cstheme="minorHAnsi"/>
          <w:sz w:val="24"/>
          <w:szCs w:val="24"/>
        </w:rPr>
        <w:t>, ant guminių atramų, leidimai montavimui nereikalingi</w:t>
      </w:r>
      <w:r w:rsidR="00BF7BF3" w:rsidRPr="000F7DE2">
        <w:rPr>
          <w:rFonts w:cstheme="minorHAnsi"/>
          <w:sz w:val="24"/>
          <w:szCs w:val="24"/>
        </w:rPr>
        <w:t>), vamzdynų išvedimas per esamas</w:t>
      </w:r>
      <w:r w:rsidR="00287A7C" w:rsidRPr="000F7DE2">
        <w:rPr>
          <w:rFonts w:cstheme="minorHAnsi"/>
          <w:sz w:val="24"/>
          <w:szCs w:val="24"/>
        </w:rPr>
        <w:t xml:space="preserve"> ventiliacijos šachtas, elektros atvedimas nuo esamų skydų</w:t>
      </w:r>
      <w:r w:rsidR="007E67C3" w:rsidRPr="000F7DE2">
        <w:rPr>
          <w:rFonts w:cstheme="minorHAnsi"/>
          <w:sz w:val="24"/>
          <w:szCs w:val="24"/>
        </w:rPr>
        <w:t xml:space="preserve"> ir kiti darbai, būtini tinkamam kondicionierių </w:t>
      </w:r>
      <w:r w:rsidR="001C49FC" w:rsidRPr="000F7DE2">
        <w:rPr>
          <w:rFonts w:cstheme="minorHAnsi"/>
          <w:sz w:val="24"/>
          <w:szCs w:val="24"/>
        </w:rPr>
        <w:t xml:space="preserve">įrengimui ir </w:t>
      </w:r>
      <w:r w:rsidR="007E67C3" w:rsidRPr="000F7DE2">
        <w:rPr>
          <w:rFonts w:cstheme="minorHAnsi"/>
          <w:sz w:val="24"/>
          <w:szCs w:val="24"/>
        </w:rPr>
        <w:t>veikimui</w:t>
      </w:r>
      <w:r w:rsidR="00287A7C" w:rsidRPr="000F7DE2">
        <w:rPr>
          <w:rFonts w:cstheme="minorHAnsi"/>
          <w:sz w:val="24"/>
          <w:szCs w:val="24"/>
        </w:rPr>
        <w:t xml:space="preserve">. Visi kabeliai ir vamzdžiai slepiami pakabinamose lubose arba sienose, sienos </w:t>
      </w:r>
      <w:proofErr w:type="spellStart"/>
      <w:r w:rsidR="00287A7C" w:rsidRPr="000F7DE2">
        <w:rPr>
          <w:rFonts w:cstheme="minorHAnsi"/>
          <w:sz w:val="24"/>
          <w:szCs w:val="24"/>
        </w:rPr>
        <w:t>štrabuojamos</w:t>
      </w:r>
      <w:proofErr w:type="spellEnd"/>
      <w:r w:rsidR="00652D0C" w:rsidRPr="000F7DE2">
        <w:rPr>
          <w:rFonts w:cstheme="minorHAnsi"/>
          <w:sz w:val="24"/>
          <w:szCs w:val="24"/>
        </w:rPr>
        <w:t>,</w:t>
      </w:r>
      <w:r w:rsidR="00287A7C" w:rsidRPr="000F7DE2">
        <w:rPr>
          <w:rFonts w:cstheme="minorHAnsi"/>
          <w:sz w:val="24"/>
          <w:szCs w:val="24"/>
        </w:rPr>
        <w:t xml:space="preserve"> o sumontavus vamzdynus ir kabelius</w:t>
      </w:r>
      <w:r w:rsidR="00652D0C" w:rsidRPr="000F7DE2">
        <w:rPr>
          <w:rFonts w:cstheme="minorHAnsi"/>
          <w:sz w:val="24"/>
          <w:szCs w:val="24"/>
        </w:rPr>
        <w:t>,</w:t>
      </w:r>
      <w:r w:rsidR="00287A7C" w:rsidRPr="000F7DE2">
        <w:rPr>
          <w:rFonts w:cstheme="minorHAnsi"/>
          <w:sz w:val="24"/>
          <w:szCs w:val="24"/>
        </w:rPr>
        <w:t xml:space="preserve"> užtinkuojamos, glaistomos ir dažomos fragmentais derinant spalvą su užsakovu.</w:t>
      </w:r>
    </w:p>
    <w:p w14:paraId="6D877E87" w14:textId="77777777" w:rsidR="001C49FC" w:rsidRPr="000F7DE2" w:rsidRDefault="007E67C3" w:rsidP="001C49FC">
      <w:pPr>
        <w:autoSpaceDN w:val="0"/>
        <w:spacing w:after="0" w:line="240" w:lineRule="auto"/>
        <w:ind w:firstLine="616"/>
        <w:rPr>
          <w:rFonts w:cstheme="minorHAnsi"/>
          <w:sz w:val="24"/>
          <w:szCs w:val="24"/>
        </w:rPr>
      </w:pPr>
      <w:r w:rsidRPr="000F7DE2">
        <w:rPr>
          <w:rFonts w:cstheme="minorHAnsi"/>
          <w:sz w:val="24"/>
          <w:szCs w:val="24"/>
        </w:rPr>
        <w:t>Įrengti kondicionieriai</w:t>
      </w:r>
      <w:r w:rsidR="008C59F5" w:rsidRPr="000F7DE2">
        <w:rPr>
          <w:rFonts w:cstheme="minorHAnsi"/>
          <w:sz w:val="24"/>
          <w:szCs w:val="24"/>
        </w:rPr>
        <w:t xml:space="preserve"> turi atitikti STR 2.09.02:2005 „Šildymas, vėdinimas ir oro   kondicionavimas“ keliamus reikalavimus.</w:t>
      </w:r>
    </w:p>
    <w:p w14:paraId="6F9FBBC5" w14:textId="4F608FD9" w:rsidR="00EE20A7" w:rsidRPr="000F7DE2" w:rsidRDefault="001C49FC" w:rsidP="001C49FC">
      <w:pPr>
        <w:autoSpaceDN w:val="0"/>
        <w:spacing w:after="0" w:line="240" w:lineRule="auto"/>
        <w:ind w:firstLine="616"/>
        <w:rPr>
          <w:rFonts w:cstheme="minorHAnsi"/>
          <w:sz w:val="24"/>
          <w:szCs w:val="24"/>
        </w:rPr>
      </w:pPr>
      <w:r w:rsidRPr="000F7DE2">
        <w:rPr>
          <w:rFonts w:cstheme="minorHAnsi"/>
          <w:sz w:val="24"/>
          <w:szCs w:val="24"/>
        </w:rPr>
        <w:t>Įrengtiems k</w:t>
      </w:r>
      <w:r w:rsidR="00EE20A7" w:rsidRPr="000F7DE2">
        <w:rPr>
          <w:rFonts w:cstheme="minorHAnsi"/>
          <w:sz w:val="24"/>
          <w:szCs w:val="24"/>
        </w:rPr>
        <w:t>ondicionieriams suteikiamas garantinis laikotarpis – ne mažiau kaip 24 mėnesiai.</w:t>
      </w:r>
      <w:r w:rsidR="00C82C16" w:rsidRPr="000F7DE2">
        <w:t xml:space="preserve"> </w:t>
      </w:r>
      <w:r w:rsidR="00C82C16" w:rsidRPr="000F7DE2">
        <w:rPr>
          <w:rFonts w:cstheme="minorHAnsi"/>
          <w:sz w:val="24"/>
          <w:szCs w:val="24"/>
        </w:rPr>
        <w:t>Jei gamintojas suteikia ilgesnį garantinį laikotarpį, nei techninėje specifikacijoje nurodyta minimali reikalaujama garantija, tai taikoma gamintojo nurodyta garantija.</w:t>
      </w:r>
    </w:p>
    <w:p w14:paraId="0D8683C7" w14:textId="43A972D6" w:rsidR="008C59F5" w:rsidRPr="00251670" w:rsidRDefault="008C59F5" w:rsidP="000A566D">
      <w:pPr>
        <w:spacing w:after="0" w:line="240" w:lineRule="auto"/>
        <w:ind w:firstLine="502"/>
        <w:rPr>
          <w:rFonts w:cstheme="minorHAnsi"/>
          <w:sz w:val="24"/>
          <w:szCs w:val="24"/>
        </w:rPr>
      </w:pPr>
      <w:r w:rsidRPr="000F7DE2">
        <w:rPr>
          <w:rFonts w:cstheme="minorHAnsi"/>
          <w:sz w:val="24"/>
          <w:szCs w:val="24"/>
        </w:rPr>
        <w:t>Mikroklimatas ir oro kokybė patalpoje turi būti tokie, kad nekiltų pavojus sveikatai ir nesusidarytų nepalankios sanitarijos ir higienos sąlygos, gaisro ir sprogimo pavojus</w:t>
      </w:r>
      <w:r w:rsidR="00251670">
        <w:rPr>
          <w:rFonts w:cstheme="minorHAnsi"/>
          <w:sz w:val="24"/>
          <w:szCs w:val="24"/>
        </w:rPr>
        <w:t>.</w:t>
      </w:r>
    </w:p>
    <w:p w14:paraId="13F9597A" w14:textId="278924F1" w:rsidR="005B768B" w:rsidRPr="00251670" w:rsidRDefault="00CA3927" w:rsidP="000A566D">
      <w:pPr>
        <w:spacing w:after="0" w:line="240" w:lineRule="auto"/>
        <w:ind w:firstLine="502"/>
        <w:rPr>
          <w:rFonts w:cstheme="minorHAnsi"/>
          <w:color w:val="000000" w:themeColor="text1"/>
          <w:sz w:val="24"/>
          <w:szCs w:val="24"/>
        </w:rPr>
      </w:pPr>
      <w:r>
        <w:rPr>
          <w:rFonts w:cstheme="minorHAnsi"/>
          <w:color w:val="000000" w:themeColor="text1"/>
          <w:sz w:val="24"/>
          <w:szCs w:val="24"/>
        </w:rPr>
        <w:t>Pasiūlymo k</w:t>
      </w:r>
      <w:r w:rsidR="005B768B" w:rsidRPr="00251670">
        <w:rPr>
          <w:rFonts w:cstheme="minorHAnsi"/>
          <w:color w:val="000000" w:themeColor="text1"/>
          <w:sz w:val="24"/>
          <w:szCs w:val="24"/>
        </w:rPr>
        <w:t xml:space="preserve">aina turi apimti visą reikiamą </w:t>
      </w:r>
      <w:r w:rsidR="00251670">
        <w:rPr>
          <w:rFonts w:cstheme="minorHAnsi"/>
          <w:color w:val="000000" w:themeColor="text1"/>
          <w:sz w:val="24"/>
          <w:szCs w:val="24"/>
        </w:rPr>
        <w:t>r</w:t>
      </w:r>
      <w:r w:rsidR="005B768B" w:rsidRPr="00251670">
        <w:rPr>
          <w:rFonts w:cstheme="minorHAnsi"/>
          <w:color w:val="000000" w:themeColor="text1"/>
          <w:sz w:val="24"/>
          <w:szCs w:val="24"/>
        </w:rPr>
        <w:t>angovo įrangą</w:t>
      </w:r>
      <w:r>
        <w:rPr>
          <w:rFonts w:cstheme="minorHAnsi"/>
          <w:color w:val="000000" w:themeColor="text1"/>
          <w:sz w:val="24"/>
          <w:szCs w:val="24"/>
        </w:rPr>
        <w:t>, įrenginius</w:t>
      </w:r>
      <w:r w:rsidR="005B768B" w:rsidRPr="00251670">
        <w:rPr>
          <w:rFonts w:cstheme="minorHAnsi"/>
          <w:color w:val="000000" w:themeColor="text1"/>
          <w:sz w:val="24"/>
          <w:szCs w:val="24"/>
        </w:rPr>
        <w:t xml:space="preserve"> bei mechanizmus darbams atlikti, </w:t>
      </w:r>
      <w:r w:rsidR="00440DDF">
        <w:rPr>
          <w:rFonts w:cstheme="minorHAnsi"/>
          <w:color w:val="000000" w:themeColor="text1"/>
          <w:sz w:val="24"/>
          <w:szCs w:val="24"/>
        </w:rPr>
        <w:t>įrengimą</w:t>
      </w:r>
      <w:r w:rsidR="005B768B" w:rsidRPr="00251670">
        <w:rPr>
          <w:rFonts w:cstheme="minorHAnsi"/>
          <w:color w:val="000000" w:themeColor="text1"/>
          <w:sz w:val="24"/>
          <w:szCs w:val="24"/>
        </w:rPr>
        <w:t>, statybinius, sandarinimo, apdailos-dažymo darbus</w:t>
      </w:r>
      <w:r w:rsidR="00251670">
        <w:rPr>
          <w:rFonts w:cstheme="minorHAnsi"/>
          <w:color w:val="000000" w:themeColor="text1"/>
          <w:sz w:val="24"/>
          <w:szCs w:val="24"/>
        </w:rPr>
        <w:t xml:space="preserve">, </w:t>
      </w:r>
      <w:r w:rsidR="005B768B" w:rsidRPr="00251670">
        <w:rPr>
          <w:rFonts w:cstheme="minorHAnsi"/>
          <w:color w:val="000000" w:themeColor="text1"/>
          <w:sz w:val="24"/>
          <w:szCs w:val="24"/>
        </w:rPr>
        <w:t>lubų atstatymo darbus</w:t>
      </w:r>
      <w:r w:rsidR="00251670">
        <w:rPr>
          <w:rFonts w:cstheme="minorHAnsi"/>
          <w:color w:val="000000" w:themeColor="text1"/>
          <w:sz w:val="24"/>
          <w:szCs w:val="24"/>
        </w:rPr>
        <w:t>, r</w:t>
      </w:r>
      <w:r w:rsidR="00251670" w:rsidRPr="00251670">
        <w:rPr>
          <w:rFonts w:cstheme="minorHAnsi"/>
          <w:color w:val="000000" w:themeColor="text1"/>
          <w:sz w:val="24"/>
          <w:szCs w:val="24"/>
        </w:rPr>
        <w:t>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w:t>
      </w:r>
      <w:r w:rsidR="00251670">
        <w:rPr>
          <w:rFonts w:cstheme="minorHAnsi"/>
          <w:color w:val="000000" w:themeColor="text1"/>
          <w:sz w:val="24"/>
          <w:szCs w:val="24"/>
        </w:rPr>
        <w:t>.</w:t>
      </w:r>
      <w:r w:rsidR="005B768B" w:rsidRPr="00251670">
        <w:rPr>
          <w:rFonts w:cstheme="minorHAnsi"/>
          <w:color w:val="000000" w:themeColor="text1"/>
          <w:sz w:val="24"/>
          <w:szCs w:val="24"/>
        </w:rPr>
        <w:t xml:space="preserve"> </w:t>
      </w:r>
    </w:p>
    <w:p w14:paraId="247C3B27" w14:textId="2897779C" w:rsidR="005B768B" w:rsidRPr="00251670" w:rsidRDefault="005B768B" w:rsidP="000A566D">
      <w:pPr>
        <w:spacing w:after="0" w:line="240" w:lineRule="auto"/>
        <w:ind w:firstLine="502"/>
        <w:rPr>
          <w:rFonts w:cstheme="minorHAnsi"/>
          <w:color w:val="000000" w:themeColor="text1"/>
          <w:sz w:val="24"/>
          <w:szCs w:val="24"/>
        </w:rPr>
      </w:pPr>
      <w:r w:rsidRPr="00251670">
        <w:rPr>
          <w:rFonts w:eastAsia="Calibri" w:cstheme="minorHAnsi"/>
          <w:color w:val="000000" w:themeColor="text1"/>
          <w:sz w:val="24"/>
          <w:szCs w:val="24"/>
        </w:rPr>
        <w:t>Prieš atliekant darbus, rangovas parengia atliekamų darbų principinę schemą</w:t>
      </w:r>
      <w:r w:rsidR="007C4ECA" w:rsidRPr="00251670">
        <w:rPr>
          <w:rFonts w:eastAsia="Calibri" w:cstheme="minorHAnsi"/>
          <w:color w:val="000000" w:themeColor="text1"/>
          <w:sz w:val="24"/>
          <w:szCs w:val="24"/>
        </w:rPr>
        <w:t xml:space="preserve"> ir </w:t>
      </w:r>
      <w:r w:rsidRPr="00251670">
        <w:rPr>
          <w:rFonts w:eastAsia="Calibri" w:cstheme="minorHAnsi"/>
          <w:color w:val="000000" w:themeColor="text1"/>
          <w:sz w:val="24"/>
          <w:szCs w:val="24"/>
        </w:rPr>
        <w:t>suderina su užsakovo atstovu.</w:t>
      </w:r>
    </w:p>
    <w:p w14:paraId="33434FB9" w14:textId="77777777" w:rsidR="00377A6B" w:rsidRDefault="008C59F5" w:rsidP="000A566D">
      <w:pPr>
        <w:spacing w:line="240" w:lineRule="auto"/>
        <w:ind w:firstLine="502"/>
        <w:rPr>
          <w:rFonts w:cstheme="minorHAnsi"/>
          <w:sz w:val="24"/>
          <w:szCs w:val="24"/>
        </w:rPr>
      </w:pPr>
      <w:r w:rsidRPr="00251670">
        <w:rPr>
          <w:rFonts w:cstheme="minorHAnsi"/>
          <w:sz w:val="24"/>
          <w:szCs w:val="24"/>
        </w:rPr>
        <w:t xml:space="preserve">Atliekant darbus būtina laikytis </w:t>
      </w:r>
      <w:r w:rsidR="00377A6B">
        <w:rPr>
          <w:rFonts w:cstheme="minorHAnsi"/>
          <w:sz w:val="24"/>
          <w:szCs w:val="24"/>
        </w:rPr>
        <w:t xml:space="preserve">visų galiojančių teisės aktų </w:t>
      </w:r>
      <w:r w:rsidR="00377A6B" w:rsidRPr="00377A6B">
        <w:rPr>
          <w:rFonts w:cstheme="minorHAnsi"/>
          <w:sz w:val="24"/>
          <w:szCs w:val="24"/>
        </w:rPr>
        <w:t xml:space="preserve">ir ugdymo įstaigų vidaus taisyklių </w:t>
      </w:r>
      <w:r w:rsidR="00377A6B">
        <w:rPr>
          <w:rFonts w:cstheme="minorHAnsi"/>
          <w:sz w:val="24"/>
          <w:szCs w:val="24"/>
        </w:rPr>
        <w:t>reikalavimų.</w:t>
      </w:r>
    </w:p>
    <w:p w14:paraId="279F9574" w14:textId="155459DD" w:rsidR="008C59F5" w:rsidRPr="00251670" w:rsidRDefault="008C59F5" w:rsidP="000A566D">
      <w:pPr>
        <w:spacing w:before="240" w:line="240" w:lineRule="auto"/>
        <w:ind w:firstLine="502"/>
        <w:rPr>
          <w:rFonts w:cstheme="minorHAnsi"/>
          <w:sz w:val="24"/>
          <w:szCs w:val="24"/>
        </w:rPr>
      </w:pPr>
      <w:r w:rsidRPr="00251670">
        <w:rPr>
          <w:rFonts w:cstheme="minorHAnsi"/>
          <w:sz w:val="24"/>
          <w:szCs w:val="24"/>
        </w:rPr>
        <w:t xml:space="preserve">Atlikti darbai ir </w:t>
      </w:r>
      <w:r w:rsidR="007C4ECA" w:rsidRPr="00251670">
        <w:rPr>
          <w:rFonts w:cstheme="minorHAnsi"/>
          <w:sz w:val="24"/>
          <w:szCs w:val="24"/>
        </w:rPr>
        <w:t xml:space="preserve">būtina </w:t>
      </w:r>
      <w:r w:rsidRPr="00251670">
        <w:rPr>
          <w:rFonts w:cstheme="minorHAnsi"/>
          <w:sz w:val="24"/>
          <w:szCs w:val="24"/>
        </w:rPr>
        <w:t>techninė dokumentacija</w:t>
      </w:r>
      <w:r w:rsidRPr="00251670">
        <w:rPr>
          <w:rFonts w:cstheme="minorHAnsi"/>
          <w:color w:val="0070C0"/>
          <w:sz w:val="24"/>
          <w:szCs w:val="24"/>
        </w:rPr>
        <w:t xml:space="preserve"> </w:t>
      </w:r>
      <w:r w:rsidRPr="00251670">
        <w:rPr>
          <w:rFonts w:cstheme="minorHAnsi"/>
          <w:sz w:val="24"/>
          <w:szCs w:val="24"/>
        </w:rPr>
        <w:t xml:space="preserve">priduodami </w:t>
      </w:r>
      <w:r w:rsidR="007C4ECA" w:rsidRPr="00251670">
        <w:rPr>
          <w:rFonts w:cstheme="minorHAnsi"/>
          <w:sz w:val="24"/>
          <w:szCs w:val="24"/>
        </w:rPr>
        <w:t>sutartį kontroliuojančiam</w:t>
      </w:r>
      <w:r w:rsidR="00900634">
        <w:rPr>
          <w:rFonts w:cstheme="minorHAnsi"/>
          <w:sz w:val="24"/>
          <w:szCs w:val="24"/>
        </w:rPr>
        <w:t xml:space="preserve"> užsakovo</w:t>
      </w:r>
      <w:r w:rsidRPr="00251670">
        <w:rPr>
          <w:rFonts w:cstheme="minorHAnsi"/>
          <w:sz w:val="24"/>
          <w:szCs w:val="24"/>
        </w:rPr>
        <w:t xml:space="preserve"> atsakingam asmeniui.</w:t>
      </w:r>
    </w:p>
    <w:p w14:paraId="7C5AA139" w14:textId="0BC19AEE" w:rsidR="00377A6B" w:rsidRDefault="00DF2080" w:rsidP="000A566D">
      <w:pPr>
        <w:pStyle w:val="Sraopastraipa"/>
        <w:numPr>
          <w:ilvl w:val="0"/>
          <w:numId w:val="7"/>
        </w:numPr>
        <w:spacing w:line="240" w:lineRule="auto"/>
        <w:ind w:left="0" w:firstLine="567"/>
        <w:rPr>
          <w:rFonts w:cstheme="minorHAnsi"/>
          <w:b/>
          <w:bCs/>
          <w:sz w:val="24"/>
          <w:szCs w:val="24"/>
        </w:rPr>
      </w:pPr>
      <w:r>
        <w:rPr>
          <w:rFonts w:cstheme="minorHAnsi"/>
          <w:b/>
          <w:bCs/>
          <w:sz w:val="24"/>
          <w:szCs w:val="24"/>
        </w:rPr>
        <w:t xml:space="preserve">Reikalavimai ir </w:t>
      </w:r>
      <w:r w:rsidR="003147F8">
        <w:rPr>
          <w:rFonts w:cstheme="minorHAnsi"/>
          <w:b/>
          <w:bCs/>
          <w:sz w:val="24"/>
          <w:szCs w:val="24"/>
        </w:rPr>
        <w:t>darbų</w:t>
      </w:r>
      <w:r w:rsidR="0063779E" w:rsidRPr="00251670">
        <w:rPr>
          <w:rFonts w:cstheme="minorHAnsi"/>
          <w:b/>
          <w:bCs/>
          <w:sz w:val="24"/>
          <w:szCs w:val="24"/>
        </w:rPr>
        <w:t xml:space="preserve"> kiekiai:</w:t>
      </w:r>
    </w:p>
    <w:p w14:paraId="37916D95" w14:textId="77777777" w:rsidR="00512603" w:rsidRDefault="000A566D" w:rsidP="000A566D">
      <w:pPr>
        <w:pStyle w:val="Sraopastraipa"/>
        <w:spacing w:line="240" w:lineRule="auto"/>
        <w:ind w:left="0" w:firstLine="567"/>
        <w:rPr>
          <w:rFonts w:cstheme="minorHAnsi"/>
          <w:sz w:val="24"/>
          <w:szCs w:val="24"/>
        </w:rPr>
      </w:pPr>
      <w:r>
        <w:rPr>
          <w:rFonts w:cstheme="minorHAnsi"/>
          <w:sz w:val="24"/>
          <w:szCs w:val="24"/>
        </w:rPr>
        <w:t>Perkamų</w:t>
      </w:r>
      <w:r w:rsidR="00DF2080" w:rsidRPr="00DF2080">
        <w:rPr>
          <w:rFonts w:cstheme="minorHAnsi"/>
          <w:sz w:val="24"/>
          <w:szCs w:val="24"/>
        </w:rPr>
        <w:t xml:space="preserve"> kondicionierių kiekis – </w:t>
      </w:r>
      <w:r>
        <w:rPr>
          <w:rFonts w:cstheme="minorHAnsi"/>
          <w:sz w:val="24"/>
          <w:szCs w:val="24"/>
        </w:rPr>
        <w:t>3</w:t>
      </w:r>
      <w:r w:rsidR="00CF4620">
        <w:rPr>
          <w:rFonts w:cstheme="minorHAnsi"/>
          <w:sz w:val="24"/>
          <w:szCs w:val="24"/>
        </w:rPr>
        <w:t>5</w:t>
      </w:r>
      <w:r w:rsidR="00DF2080" w:rsidRPr="00DF2080">
        <w:rPr>
          <w:rFonts w:cstheme="minorHAnsi"/>
          <w:sz w:val="24"/>
          <w:szCs w:val="24"/>
        </w:rPr>
        <w:t xml:space="preserve"> vnt.</w:t>
      </w:r>
      <w:r w:rsidR="00DF2080">
        <w:rPr>
          <w:rFonts w:cstheme="minorHAnsi"/>
          <w:sz w:val="24"/>
          <w:szCs w:val="24"/>
        </w:rPr>
        <w:t xml:space="preserve"> </w:t>
      </w:r>
    </w:p>
    <w:p w14:paraId="53C020D8" w14:textId="340B7B99" w:rsidR="00DF2080" w:rsidRPr="00DF2080" w:rsidRDefault="00DF2080" w:rsidP="000A566D">
      <w:pPr>
        <w:pStyle w:val="Sraopastraipa"/>
        <w:spacing w:line="240" w:lineRule="auto"/>
        <w:ind w:left="0" w:firstLine="567"/>
        <w:rPr>
          <w:rFonts w:cstheme="minorHAnsi"/>
          <w:sz w:val="24"/>
          <w:szCs w:val="24"/>
        </w:rPr>
      </w:pPr>
      <w:r>
        <w:rPr>
          <w:rFonts w:cstheme="minorHAnsi"/>
          <w:sz w:val="24"/>
          <w:szCs w:val="24"/>
        </w:rPr>
        <w:t xml:space="preserve">Vidutinis </w:t>
      </w:r>
      <w:r w:rsidRPr="000A566D">
        <w:rPr>
          <w:rFonts w:cstheme="minorHAnsi"/>
          <w:b/>
          <w:bCs/>
          <w:sz w:val="24"/>
          <w:szCs w:val="24"/>
        </w:rPr>
        <w:t>vieno</w:t>
      </w:r>
      <w:r>
        <w:rPr>
          <w:rFonts w:cstheme="minorHAnsi"/>
          <w:sz w:val="24"/>
          <w:szCs w:val="24"/>
        </w:rPr>
        <w:t xml:space="preserve"> kondicionieriaus įrengimo medžiagų poreikis ir reikalavimai:</w:t>
      </w:r>
    </w:p>
    <w:tbl>
      <w:tblPr>
        <w:tblStyle w:val="Lentelstinklelis"/>
        <w:tblW w:w="10164" w:type="dxa"/>
        <w:tblInd w:w="-572" w:type="dxa"/>
        <w:tblLayout w:type="fixed"/>
        <w:tblLook w:val="04A0" w:firstRow="1" w:lastRow="0" w:firstColumn="1" w:lastColumn="0" w:noHBand="0" w:noVBand="1"/>
      </w:tblPr>
      <w:tblGrid>
        <w:gridCol w:w="993"/>
        <w:gridCol w:w="1275"/>
        <w:gridCol w:w="1194"/>
        <w:gridCol w:w="758"/>
        <w:gridCol w:w="759"/>
        <w:gridCol w:w="632"/>
        <w:gridCol w:w="759"/>
        <w:gridCol w:w="1518"/>
        <w:gridCol w:w="1012"/>
        <w:gridCol w:w="1264"/>
      </w:tblGrid>
      <w:tr w:rsidR="00DF2080" w14:paraId="51796A6E" w14:textId="374FBAB0" w:rsidTr="00512603">
        <w:trPr>
          <w:trHeight w:val="493"/>
        </w:trPr>
        <w:tc>
          <w:tcPr>
            <w:tcW w:w="993" w:type="dxa"/>
          </w:tcPr>
          <w:p w14:paraId="334B8D4A" w14:textId="28D9FC46" w:rsidR="00DF2080" w:rsidRDefault="00DF2080" w:rsidP="000A566D">
            <w:pPr>
              <w:rPr>
                <w:rFonts w:cstheme="minorHAnsi"/>
                <w:b/>
                <w:bCs/>
                <w:sz w:val="24"/>
                <w:szCs w:val="24"/>
              </w:rPr>
            </w:pPr>
            <w:proofErr w:type="spellStart"/>
            <w:r w:rsidRPr="00251670">
              <w:rPr>
                <w:rFonts w:eastAsia="Times New Roman" w:cstheme="minorHAnsi"/>
                <w:b/>
                <w:bCs/>
                <w:color w:val="000000"/>
                <w:sz w:val="24"/>
                <w:szCs w:val="24"/>
                <w:lang w:eastAsia="lt-LT"/>
              </w:rPr>
              <w:t>Kond</w:t>
            </w:r>
            <w:proofErr w:type="spellEnd"/>
            <w:r w:rsidRPr="00251670">
              <w:rPr>
                <w:rFonts w:eastAsia="Times New Roman" w:cstheme="minorHAnsi"/>
                <w:b/>
                <w:bCs/>
                <w:color w:val="000000"/>
                <w:sz w:val="24"/>
                <w:szCs w:val="24"/>
                <w:lang w:eastAsia="lt-LT"/>
              </w:rPr>
              <w:t xml:space="preserve">. </w:t>
            </w:r>
            <w:proofErr w:type="spellStart"/>
            <w:r w:rsidRPr="00251670">
              <w:rPr>
                <w:rFonts w:eastAsia="Times New Roman" w:cstheme="minorHAnsi"/>
                <w:b/>
                <w:bCs/>
                <w:color w:val="000000"/>
                <w:sz w:val="24"/>
                <w:szCs w:val="24"/>
                <w:lang w:eastAsia="lt-LT"/>
              </w:rPr>
              <w:t>Siurbl</w:t>
            </w:r>
            <w:proofErr w:type="spellEnd"/>
            <w:r w:rsidR="00512603">
              <w:rPr>
                <w:rFonts w:eastAsia="Times New Roman" w:cstheme="minorHAnsi"/>
                <w:b/>
                <w:bCs/>
                <w:color w:val="000000"/>
                <w:sz w:val="24"/>
                <w:szCs w:val="24"/>
                <w:lang w:eastAsia="lt-LT"/>
              </w:rPr>
              <w:t>.</w:t>
            </w:r>
            <w:r w:rsidRPr="00251670">
              <w:rPr>
                <w:rFonts w:eastAsia="Times New Roman" w:cstheme="minorHAnsi"/>
                <w:b/>
                <w:bCs/>
                <w:color w:val="000000"/>
                <w:sz w:val="24"/>
                <w:szCs w:val="24"/>
                <w:lang w:eastAsia="lt-LT"/>
              </w:rPr>
              <w:t>/</w:t>
            </w:r>
            <w:proofErr w:type="spellStart"/>
            <w:r w:rsidRPr="00251670">
              <w:rPr>
                <w:rFonts w:eastAsia="Times New Roman" w:cstheme="minorHAnsi"/>
                <w:b/>
                <w:bCs/>
                <w:color w:val="000000"/>
                <w:sz w:val="24"/>
                <w:szCs w:val="24"/>
                <w:lang w:eastAsia="lt-LT"/>
              </w:rPr>
              <w:t>kompl</w:t>
            </w:r>
            <w:proofErr w:type="spellEnd"/>
            <w:r w:rsidRPr="00251670">
              <w:rPr>
                <w:rFonts w:eastAsia="Times New Roman" w:cstheme="minorHAnsi"/>
                <w:b/>
                <w:bCs/>
                <w:color w:val="000000"/>
                <w:sz w:val="24"/>
                <w:szCs w:val="24"/>
                <w:lang w:eastAsia="lt-LT"/>
              </w:rPr>
              <w:t>.</w:t>
            </w:r>
          </w:p>
        </w:tc>
        <w:tc>
          <w:tcPr>
            <w:tcW w:w="1275" w:type="dxa"/>
          </w:tcPr>
          <w:p w14:paraId="3C5DC002" w14:textId="77777777" w:rsidR="00DF2080" w:rsidRDefault="00DF2080" w:rsidP="000A566D">
            <w:pPr>
              <w:rPr>
                <w:rFonts w:eastAsia="Times New Roman" w:cstheme="minorHAnsi"/>
                <w:b/>
                <w:bCs/>
                <w:color w:val="000000"/>
                <w:sz w:val="24"/>
                <w:szCs w:val="24"/>
                <w:lang w:eastAsia="lt-LT"/>
              </w:rPr>
            </w:pPr>
            <w:r w:rsidRPr="00251670">
              <w:rPr>
                <w:rFonts w:eastAsia="Times New Roman" w:cstheme="minorHAnsi"/>
                <w:b/>
                <w:bCs/>
                <w:color w:val="000000"/>
                <w:sz w:val="24"/>
                <w:szCs w:val="24"/>
                <w:lang w:eastAsia="lt-LT"/>
              </w:rPr>
              <w:t>Vėsinimo nominali galia</w:t>
            </w:r>
            <w:r>
              <w:rPr>
                <w:rFonts w:eastAsia="Times New Roman" w:cstheme="minorHAnsi"/>
                <w:b/>
                <w:bCs/>
                <w:color w:val="000000"/>
                <w:sz w:val="24"/>
                <w:szCs w:val="24"/>
                <w:lang w:eastAsia="lt-LT"/>
              </w:rPr>
              <w:t>,</w:t>
            </w:r>
          </w:p>
          <w:p w14:paraId="74781DF5" w14:textId="739BDC13" w:rsidR="00DF2080" w:rsidRDefault="00DF2080" w:rsidP="000A566D">
            <w:pPr>
              <w:rPr>
                <w:rFonts w:cstheme="minorHAnsi"/>
                <w:b/>
                <w:bCs/>
                <w:sz w:val="24"/>
                <w:szCs w:val="24"/>
              </w:rPr>
            </w:pPr>
            <w:r w:rsidRPr="00251670">
              <w:rPr>
                <w:rFonts w:eastAsia="Times New Roman" w:cstheme="minorHAnsi"/>
                <w:b/>
                <w:bCs/>
                <w:color w:val="000000"/>
                <w:sz w:val="24"/>
                <w:szCs w:val="24"/>
                <w:lang w:eastAsia="lt-LT"/>
              </w:rPr>
              <w:t>kW</w:t>
            </w:r>
          </w:p>
        </w:tc>
        <w:tc>
          <w:tcPr>
            <w:tcW w:w="1194" w:type="dxa"/>
          </w:tcPr>
          <w:p w14:paraId="124FC8C8" w14:textId="34A2D564" w:rsidR="00DF2080" w:rsidRPr="00251670" w:rsidRDefault="00DF2080" w:rsidP="000A566D">
            <w:pPr>
              <w:rPr>
                <w:rFonts w:eastAsia="Times New Roman" w:cstheme="minorHAnsi"/>
                <w:b/>
                <w:bCs/>
                <w:color w:val="000000"/>
                <w:sz w:val="24"/>
                <w:szCs w:val="24"/>
                <w:lang w:eastAsia="lt-LT"/>
              </w:rPr>
            </w:pPr>
            <w:r>
              <w:rPr>
                <w:rFonts w:eastAsia="Times New Roman" w:cstheme="minorHAnsi"/>
                <w:b/>
                <w:bCs/>
                <w:color w:val="000000"/>
                <w:sz w:val="24"/>
                <w:szCs w:val="24"/>
                <w:lang w:eastAsia="lt-LT"/>
              </w:rPr>
              <w:t>E</w:t>
            </w:r>
            <w:r w:rsidRPr="00DF2080">
              <w:rPr>
                <w:rFonts w:eastAsia="Times New Roman" w:cstheme="minorHAnsi"/>
                <w:b/>
                <w:bCs/>
                <w:color w:val="000000"/>
                <w:sz w:val="24"/>
                <w:szCs w:val="24"/>
                <w:lang w:eastAsia="lt-LT"/>
              </w:rPr>
              <w:t xml:space="preserve">nergijos efektyvumo klasė vėsinime </w:t>
            </w:r>
          </w:p>
        </w:tc>
        <w:tc>
          <w:tcPr>
            <w:tcW w:w="758" w:type="dxa"/>
          </w:tcPr>
          <w:p w14:paraId="3F22242F" w14:textId="4026246A" w:rsidR="00DF2080" w:rsidRDefault="00DF2080" w:rsidP="000A566D">
            <w:pPr>
              <w:rPr>
                <w:rFonts w:cstheme="minorHAnsi"/>
                <w:b/>
                <w:bCs/>
                <w:sz w:val="24"/>
                <w:szCs w:val="24"/>
              </w:rPr>
            </w:pPr>
            <w:r w:rsidRPr="00251670">
              <w:rPr>
                <w:rFonts w:eastAsia="Times New Roman" w:cstheme="minorHAnsi"/>
                <w:b/>
                <w:bCs/>
                <w:color w:val="000000"/>
                <w:sz w:val="24"/>
                <w:szCs w:val="24"/>
                <w:lang w:eastAsia="lt-LT"/>
              </w:rPr>
              <w:t>Varis 3/8 m</w:t>
            </w:r>
          </w:p>
        </w:tc>
        <w:tc>
          <w:tcPr>
            <w:tcW w:w="759" w:type="dxa"/>
          </w:tcPr>
          <w:p w14:paraId="1BD2F35F" w14:textId="0B87F111" w:rsidR="00DF2080" w:rsidRDefault="00DF2080" w:rsidP="000A566D">
            <w:pPr>
              <w:rPr>
                <w:rFonts w:cstheme="minorHAnsi"/>
                <w:b/>
                <w:bCs/>
                <w:sz w:val="24"/>
                <w:szCs w:val="24"/>
              </w:rPr>
            </w:pPr>
            <w:r w:rsidRPr="00251670">
              <w:rPr>
                <w:rFonts w:eastAsia="Times New Roman" w:cstheme="minorHAnsi"/>
                <w:b/>
                <w:bCs/>
                <w:color w:val="000000"/>
                <w:sz w:val="24"/>
                <w:szCs w:val="24"/>
                <w:lang w:eastAsia="lt-LT"/>
              </w:rPr>
              <w:t>Varis 5/8m</w:t>
            </w:r>
          </w:p>
        </w:tc>
        <w:tc>
          <w:tcPr>
            <w:tcW w:w="632" w:type="dxa"/>
          </w:tcPr>
          <w:p w14:paraId="06CF4441" w14:textId="7937C754" w:rsidR="00DF2080" w:rsidRDefault="00DF2080" w:rsidP="000A566D">
            <w:pPr>
              <w:rPr>
                <w:rFonts w:cstheme="minorHAnsi"/>
                <w:b/>
                <w:bCs/>
                <w:sz w:val="24"/>
                <w:szCs w:val="24"/>
              </w:rPr>
            </w:pPr>
            <w:r w:rsidRPr="00251670">
              <w:rPr>
                <w:rFonts w:eastAsia="Times New Roman" w:cstheme="minorHAnsi"/>
                <w:b/>
                <w:bCs/>
                <w:color w:val="000000"/>
                <w:sz w:val="24"/>
                <w:szCs w:val="24"/>
                <w:lang w:eastAsia="lt-LT"/>
              </w:rPr>
              <w:t xml:space="preserve">El. </w:t>
            </w:r>
            <w:proofErr w:type="spellStart"/>
            <w:r w:rsidRPr="00251670">
              <w:rPr>
                <w:rFonts w:eastAsia="Times New Roman" w:cstheme="minorHAnsi"/>
                <w:b/>
                <w:bCs/>
                <w:color w:val="000000"/>
                <w:sz w:val="24"/>
                <w:szCs w:val="24"/>
                <w:lang w:eastAsia="lt-LT"/>
              </w:rPr>
              <w:t>Kabel</w:t>
            </w:r>
            <w:proofErr w:type="spellEnd"/>
            <w:r w:rsidRPr="00251670">
              <w:rPr>
                <w:rFonts w:eastAsia="Times New Roman" w:cstheme="minorHAnsi"/>
                <w:b/>
                <w:bCs/>
                <w:color w:val="000000"/>
                <w:sz w:val="24"/>
                <w:szCs w:val="24"/>
                <w:lang w:eastAsia="lt-LT"/>
              </w:rPr>
              <w:t>. 5x1,5m2</w:t>
            </w:r>
          </w:p>
        </w:tc>
        <w:tc>
          <w:tcPr>
            <w:tcW w:w="759" w:type="dxa"/>
          </w:tcPr>
          <w:p w14:paraId="587A22B1" w14:textId="6BE6DD85" w:rsidR="00DF2080" w:rsidRDefault="00DF2080" w:rsidP="000A566D">
            <w:pPr>
              <w:rPr>
                <w:rFonts w:cstheme="minorHAnsi"/>
                <w:b/>
                <w:bCs/>
                <w:sz w:val="24"/>
                <w:szCs w:val="24"/>
              </w:rPr>
            </w:pPr>
            <w:r w:rsidRPr="00251670">
              <w:rPr>
                <w:rFonts w:eastAsia="Times New Roman" w:cstheme="minorHAnsi"/>
                <w:b/>
                <w:bCs/>
                <w:color w:val="000000"/>
                <w:sz w:val="24"/>
                <w:szCs w:val="24"/>
                <w:lang w:eastAsia="lt-LT"/>
              </w:rPr>
              <w:t xml:space="preserve">El. </w:t>
            </w:r>
            <w:proofErr w:type="spellStart"/>
            <w:r w:rsidRPr="00251670">
              <w:rPr>
                <w:rFonts w:eastAsia="Times New Roman" w:cstheme="minorHAnsi"/>
                <w:b/>
                <w:bCs/>
                <w:color w:val="000000"/>
                <w:sz w:val="24"/>
                <w:szCs w:val="24"/>
                <w:lang w:eastAsia="lt-LT"/>
              </w:rPr>
              <w:t>Kabel</w:t>
            </w:r>
            <w:proofErr w:type="spellEnd"/>
            <w:r w:rsidRPr="00251670">
              <w:rPr>
                <w:rFonts w:eastAsia="Times New Roman" w:cstheme="minorHAnsi"/>
                <w:b/>
                <w:bCs/>
                <w:color w:val="000000"/>
                <w:sz w:val="24"/>
                <w:szCs w:val="24"/>
                <w:lang w:eastAsia="lt-LT"/>
              </w:rPr>
              <w:t>. 3x2,5m2</w:t>
            </w:r>
          </w:p>
        </w:tc>
        <w:tc>
          <w:tcPr>
            <w:tcW w:w="1518" w:type="dxa"/>
          </w:tcPr>
          <w:p w14:paraId="6091B92A" w14:textId="5A562D18" w:rsidR="00DF2080" w:rsidRDefault="00DF2080" w:rsidP="000A566D">
            <w:pPr>
              <w:rPr>
                <w:rFonts w:cstheme="minorHAnsi"/>
                <w:b/>
                <w:bCs/>
                <w:sz w:val="24"/>
                <w:szCs w:val="24"/>
              </w:rPr>
            </w:pPr>
            <w:r w:rsidRPr="00251670">
              <w:rPr>
                <w:rFonts w:eastAsia="Times New Roman" w:cstheme="minorHAnsi"/>
                <w:b/>
                <w:bCs/>
                <w:color w:val="000000"/>
                <w:sz w:val="24"/>
                <w:szCs w:val="24"/>
                <w:lang w:eastAsia="lt-LT"/>
              </w:rPr>
              <w:t>Stogo dangos pagrindo paruošimas</w:t>
            </w:r>
            <w:r>
              <w:rPr>
                <w:rFonts w:eastAsia="Times New Roman" w:cstheme="minorHAnsi"/>
                <w:b/>
                <w:bCs/>
                <w:color w:val="000000"/>
                <w:sz w:val="24"/>
                <w:szCs w:val="24"/>
                <w:lang w:eastAsia="lt-LT"/>
              </w:rPr>
              <w:t xml:space="preserve">, </w:t>
            </w:r>
            <w:r w:rsidRPr="00251670">
              <w:rPr>
                <w:rFonts w:eastAsia="Times New Roman" w:cstheme="minorHAnsi"/>
                <w:b/>
                <w:bCs/>
                <w:color w:val="000000"/>
                <w:sz w:val="24"/>
                <w:szCs w:val="24"/>
                <w:lang w:eastAsia="lt-LT"/>
              </w:rPr>
              <w:t>kondicionieriaus tvirtinimo rėmas ant stogo/</w:t>
            </w:r>
            <w:proofErr w:type="spellStart"/>
            <w:r w:rsidRPr="00251670">
              <w:rPr>
                <w:rFonts w:eastAsia="Times New Roman" w:cstheme="minorHAnsi"/>
                <w:b/>
                <w:bCs/>
                <w:color w:val="000000"/>
                <w:sz w:val="24"/>
                <w:szCs w:val="24"/>
                <w:lang w:eastAsia="lt-LT"/>
              </w:rPr>
              <w:t>komp</w:t>
            </w:r>
            <w:r w:rsidR="00512603">
              <w:rPr>
                <w:rFonts w:eastAsia="Times New Roman" w:cstheme="minorHAnsi"/>
                <w:b/>
                <w:bCs/>
                <w:color w:val="000000"/>
                <w:sz w:val="24"/>
                <w:szCs w:val="24"/>
                <w:lang w:eastAsia="lt-LT"/>
              </w:rPr>
              <w:t>l</w:t>
            </w:r>
            <w:proofErr w:type="spellEnd"/>
            <w:r w:rsidRPr="00251670">
              <w:rPr>
                <w:rFonts w:eastAsia="Times New Roman" w:cstheme="minorHAnsi"/>
                <w:b/>
                <w:bCs/>
                <w:color w:val="000000"/>
                <w:sz w:val="24"/>
                <w:szCs w:val="24"/>
                <w:lang w:eastAsia="lt-LT"/>
              </w:rPr>
              <w:t>.</w:t>
            </w:r>
          </w:p>
        </w:tc>
        <w:tc>
          <w:tcPr>
            <w:tcW w:w="1012" w:type="dxa"/>
          </w:tcPr>
          <w:p w14:paraId="10A95C3C" w14:textId="63A45469" w:rsidR="00DF2080" w:rsidRDefault="00DF2080" w:rsidP="000A566D">
            <w:pPr>
              <w:rPr>
                <w:rFonts w:cstheme="minorHAnsi"/>
                <w:b/>
                <w:bCs/>
                <w:sz w:val="24"/>
                <w:szCs w:val="24"/>
              </w:rPr>
            </w:pPr>
            <w:r w:rsidRPr="00251670">
              <w:rPr>
                <w:rFonts w:eastAsia="Times New Roman" w:cstheme="minorHAnsi"/>
                <w:b/>
                <w:bCs/>
                <w:color w:val="000000"/>
                <w:sz w:val="24"/>
                <w:szCs w:val="24"/>
                <w:lang w:eastAsia="lt-LT"/>
              </w:rPr>
              <w:t>Rėžių sienose vamzdynams įrengimas ir užtaisymas (m)</w:t>
            </w:r>
          </w:p>
        </w:tc>
        <w:tc>
          <w:tcPr>
            <w:tcW w:w="1264" w:type="dxa"/>
          </w:tcPr>
          <w:p w14:paraId="08B9C004" w14:textId="3247229A" w:rsidR="00DF2080" w:rsidRDefault="00DF2080" w:rsidP="000A566D">
            <w:pPr>
              <w:rPr>
                <w:rFonts w:cstheme="minorHAnsi"/>
                <w:b/>
                <w:bCs/>
                <w:sz w:val="24"/>
                <w:szCs w:val="24"/>
              </w:rPr>
            </w:pPr>
            <w:r w:rsidRPr="00251670">
              <w:rPr>
                <w:rFonts w:eastAsia="Times New Roman" w:cstheme="minorHAnsi"/>
                <w:b/>
                <w:bCs/>
                <w:color w:val="000000"/>
                <w:sz w:val="24"/>
                <w:szCs w:val="24"/>
                <w:lang w:eastAsia="lt-LT"/>
              </w:rPr>
              <w:t xml:space="preserve">Rėžių sienose elektros instaliacijai įrengimas ir užtaisymas (m) </w:t>
            </w:r>
          </w:p>
        </w:tc>
      </w:tr>
      <w:tr w:rsidR="00DF2080" w14:paraId="4F005489" w14:textId="59081745" w:rsidTr="00512603">
        <w:trPr>
          <w:trHeight w:val="493"/>
        </w:trPr>
        <w:tc>
          <w:tcPr>
            <w:tcW w:w="993" w:type="dxa"/>
          </w:tcPr>
          <w:p w14:paraId="78E888B6" w14:textId="0F85F7C2" w:rsidR="00DF2080" w:rsidRPr="00DF2080" w:rsidRDefault="00DF2080" w:rsidP="000A566D">
            <w:pPr>
              <w:rPr>
                <w:rFonts w:cstheme="minorHAnsi"/>
                <w:sz w:val="24"/>
                <w:szCs w:val="24"/>
              </w:rPr>
            </w:pPr>
            <w:r w:rsidRPr="00DF2080">
              <w:rPr>
                <w:rFonts w:eastAsia="Times New Roman" w:cstheme="minorHAnsi"/>
                <w:color w:val="000000"/>
                <w:sz w:val="24"/>
                <w:szCs w:val="24"/>
                <w:lang w:eastAsia="lt-LT"/>
              </w:rPr>
              <w:t>1</w:t>
            </w:r>
          </w:p>
        </w:tc>
        <w:tc>
          <w:tcPr>
            <w:tcW w:w="1275" w:type="dxa"/>
          </w:tcPr>
          <w:p w14:paraId="0BD1A1CF" w14:textId="7E5E93A6" w:rsidR="00DF2080" w:rsidRPr="00DF2080" w:rsidRDefault="00DF2080" w:rsidP="000A566D">
            <w:pPr>
              <w:rPr>
                <w:rFonts w:cstheme="minorHAnsi"/>
                <w:sz w:val="24"/>
                <w:szCs w:val="24"/>
              </w:rPr>
            </w:pPr>
            <w:r w:rsidRPr="00DF2080">
              <w:rPr>
                <w:rFonts w:eastAsia="Times New Roman" w:cstheme="minorHAnsi"/>
                <w:color w:val="000000" w:themeColor="text1"/>
                <w:sz w:val="24"/>
                <w:szCs w:val="24"/>
                <w:lang w:eastAsia="lt-LT"/>
              </w:rPr>
              <w:t>Ne mažiau kaip 7 kW</w:t>
            </w:r>
          </w:p>
        </w:tc>
        <w:tc>
          <w:tcPr>
            <w:tcW w:w="1194" w:type="dxa"/>
          </w:tcPr>
          <w:p w14:paraId="50F010CC" w14:textId="5D846C03" w:rsidR="00DF2080" w:rsidRPr="00DF2080" w:rsidRDefault="00DF2080" w:rsidP="000A566D">
            <w:pPr>
              <w:rPr>
                <w:rFonts w:eastAsia="Times New Roman" w:cstheme="minorHAnsi"/>
                <w:color w:val="000000"/>
                <w:sz w:val="24"/>
                <w:szCs w:val="24"/>
                <w:lang w:eastAsia="lt-LT"/>
              </w:rPr>
            </w:pPr>
            <w:r w:rsidRPr="00DF2080">
              <w:rPr>
                <w:rFonts w:eastAsia="Times New Roman" w:cstheme="minorHAnsi"/>
                <w:color w:val="000000"/>
                <w:sz w:val="24"/>
                <w:szCs w:val="24"/>
                <w:lang w:eastAsia="lt-LT"/>
              </w:rPr>
              <w:t>Ne žemesnė nei A++</w:t>
            </w:r>
            <w:r w:rsidR="000A566D">
              <w:rPr>
                <w:rFonts w:eastAsia="Times New Roman" w:cstheme="minorHAnsi"/>
                <w:color w:val="000000"/>
                <w:sz w:val="24"/>
                <w:szCs w:val="24"/>
                <w:lang w:eastAsia="lt-LT"/>
              </w:rPr>
              <w:t>+</w:t>
            </w:r>
          </w:p>
        </w:tc>
        <w:tc>
          <w:tcPr>
            <w:tcW w:w="758" w:type="dxa"/>
          </w:tcPr>
          <w:p w14:paraId="04394710" w14:textId="19D66512" w:rsidR="00DF2080" w:rsidRPr="00DF2080" w:rsidRDefault="00DF2080" w:rsidP="000A566D">
            <w:pPr>
              <w:rPr>
                <w:rFonts w:cstheme="minorHAnsi"/>
                <w:sz w:val="24"/>
                <w:szCs w:val="24"/>
              </w:rPr>
            </w:pPr>
            <w:r w:rsidRPr="00DF2080">
              <w:rPr>
                <w:rFonts w:eastAsia="Times New Roman" w:cstheme="minorHAnsi"/>
                <w:color w:val="000000"/>
                <w:sz w:val="24"/>
                <w:szCs w:val="24"/>
                <w:lang w:eastAsia="lt-LT"/>
              </w:rPr>
              <w:t>13</w:t>
            </w:r>
          </w:p>
        </w:tc>
        <w:tc>
          <w:tcPr>
            <w:tcW w:w="759" w:type="dxa"/>
          </w:tcPr>
          <w:p w14:paraId="2467E185" w14:textId="3E6B7B58" w:rsidR="00DF2080" w:rsidRPr="00DF2080" w:rsidRDefault="00DF2080" w:rsidP="000A566D">
            <w:pPr>
              <w:rPr>
                <w:rFonts w:cstheme="minorHAnsi"/>
                <w:sz w:val="24"/>
                <w:szCs w:val="24"/>
              </w:rPr>
            </w:pPr>
            <w:r w:rsidRPr="00DF2080">
              <w:rPr>
                <w:rFonts w:eastAsia="Times New Roman" w:cstheme="minorHAnsi"/>
                <w:color w:val="000000"/>
                <w:sz w:val="24"/>
                <w:szCs w:val="24"/>
                <w:lang w:eastAsia="lt-LT"/>
              </w:rPr>
              <w:t>13</w:t>
            </w:r>
          </w:p>
        </w:tc>
        <w:tc>
          <w:tcPr>
            <w:tcW w:w="632" w:type="dxa"/>
          </w:tcPr>
          <w:p w14:paraId="40436157" w14:textId="3C67BF54" w:rsidR="00DF2080" w:rsidRPr="00DF2080" w:rsidRDefault="00DF2080" w:rsidP="000A566D">
            <w:pPr>
              <w:rPr>
                <w:rFonts w:cstheme="minorHAnsi"/>
                <w:sz w:val="24"/>
                <w:szCs w:val="24"/>
              </w:rPr>
            </w:pPr>
            <w:r w:rsidRPr="00DF2080">
              <w:rPr>
                <w:rFonts w:eastAsia="Times New Roman" w:cstheme="minorHAnsi"/>
                <w:color w:val="000000"/>
                <w:sz w:val="24"/>
                <w:szCs w:val="24"/>
                <w:lang w:eastAsia="lt-LT"/>
              </w:rPr>
              <w:t>17</w:t>
            </w:r>
          </w:p>
        </w:tc>
        <w:tc>
          <w:tcPr>
            <w:tcW w:w="759" w:type="dxa"/>
          </w:tcPr>
          <w:p w14:paraId="73FA1F05" w14:textId="7323C39E" w:rsidR="00DF2080" w:rsidRPr="00DF2080" w:rsidRDefault="00DF2080" w:rsidP="000A566D">
            <w:pPr>
              <w:rPr>
                <w:rFonts w:cstheme="minorHAnsi"/>
                <w:sz w:val="24"/>
                <w:szCs w:val="24"/>
              </w:rPr>
            </w:pPr>
            <w:r w:rsidRPr="00DF2080">
              <w:rPr>
                <w:rFonts w:eastAsia="Times New Roman" w:cstheme="minorHAnsi"/>
                <w:color w:val="000000"/>
                <w:sz w:val="24"/>
                <w:szCs w:val="24"/>
                <w:lang w:eastAsia="lt-LT"/>
              </w:rPr>
              <w:t>33</w:t>
            </w:r>
          </w:p>
        </w:tc>
        <w:tc>
          <w:tcPr>
            <w:tcW w:w="1518" w:type="dxa"/>
          </w:tcPr>
          <w:p w14:paraId="5D84E98B" w14:textId="3E1476E4" w:rsidR="00DF2080" w:rsidRPr="00DF2080" w:rsidRDefault="00DF2080" w:rsidP="000A566D">
            <w:pPr>
              <w:rPr>
                <w:rFonts w:cstheme="minorHAnsi"/>
                <w:sz w:val="24"/>
                <w:szCs w:val="24"/>
              </w:rPr>
            </w:pPr>
            <w:r w:rsidRPr="00DF2080">
              <w:rPr>
                <w:rFonts w:eastAsia="Times New Roman" w:cstheme="minorHAnsi"/>
                <w:color w:val="000000"/>
                <w:sz w:val="24"/>
                <w:szCs w:val="24"/>
                <w:lang w:eastAsia="lt-LT"/>
              </w:rPr>
              <w:t>1</w:t>
            </w:r>
          </w:p>
        </w:tc>
        <w:tc>
          <w:tcPr>
            <w:tcW w:w="1012" w:type="dxa"/>
          </w:tcPr>
          <w:p w14:paraId="6BB0DD46" w14:textId="3221D149" w:rsidR="00DF2080" w:rsidRPr="00DF2080" w:rsidRDefault="00DF2080" w:rsidP="000A566D">
            <w:pPr>
              <w:rPr>
                <w:rFonts w:cstheme="minorHAnsi"/>
                <w:sz w:val="24"/>
                <w:szCs w:val="24"/>
              </w:rPr>
            </w:pPr>
            <w:r w:rsidRPr="00DF2080">
              <w:rPr>
                <w:rFonts w:eastAsia="Times New Roman" w:cstheme="minorHAnsi"/>
                <w:color w:val="000000"/>
                <w:sz w:val="24"/>
                <w:szCs w:val="24"/>
                <w:lang w:eastAsia="lt-LT"/>
              </w:rPr>
              <w:t>2</w:t>
            </w:r>
          </w:p>
        </w:tc>
        <w:tc>
          <w:tcPr>
            <w:tcW w:w="1264" w:type="dxa"/>
          </w:tcPr>
          <w:p w14:paraId="2671864A" w14:textId="5666A9CC" w:rsidR="00DF2080" w:rsidRPr="00DF2080" w:rsidRDefault="00DF2080" w:rsidP="000A566D">
            <w:pPr>
              <w:rPr>
                <w:rFonts w:cstheme="minorHAnsi"/>
                <w:sz w:val="24"/>
                <w:szCs w:val="24"/>
              </w:rPr>
            </w:pPr>
            <w:r w:rsidRPr="00DF2080">
              <w:rPr>
                <w:rFonts w:eastAsia="Times New Roman" w:cstheme="minorHAnsi"/>
                <w:color w:val="000000"/>
                <w:sz w:val="24"/>
                <w:szCs w:val="24"/>
                <w:lang w:eastAsia="lt-LT"/>
              </w:rPr>
              <w:t>16</w:t>
            </w:r>
          </w:p>
        </w:tc>
      </w:tr>
    </w:tbl>
    <w:p w14:paraId="7F32217B" w14:textId="77777777" w:rsidR="0025797C" w:rsidRPr="00251670" w:rsidRDefault="0025797C" w:rsidP="000F7DE2">
      <w:pPr>
        <w:spacing w:line="240" w:lineRule="auto"/>
        <w:rPr>
          <w:rFonts w:cstheme="minorHAnsi"/>
          <w:sz w:val="24"/>
          <w:szCs w:val="24"/>
        </w:rPr>
      </w:pPr>
    </w:p>
    <w:sectPr w:rsidR="0025797C" w:rsidRPr="00251670" w:rsidSect="00224337">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8EA8F" w14:textId="77777777" w:rsidR="007B40A9" w:rsidRDefault="007B40A9" w:rsidP="00021F5D">
      <w:pPr>
        <w:spacing w:after="0" w:line="240" w:lineRule="auto"/>
      </w:pPr>
      <w:r>
        <w:separator/>
      </w:r>
    </w:p>
  </w:endnote>
  <w:endnote w:type="continuationSeparator" w:id="0">
    <w:p w14:paraId="02A705A5" w14:textId="77777777" w:rsidR="007B40A9" w:rsidRDefault="007B40A9" w:rsidP="00021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3F437" w14:textId="77777777" w:rsidR="007B40A9" w:rsidRDefault="007B40A9" w:rsidP="00021F5D">
      <w:pPr>
        <w:spacing w:after="0" w:line="240" w:lineRule="auto"/>
      </w:pPr>
      <w:r>
        <w:separator/>
      </w:r>
    </w:p>
  </w:footnote>
  <w:footnote w:type="continuationSeparator" w:id="0">
    <w:p w14:paraId="2504D681" w14:textId="77777777" w:rsidR="007B40A9" w:rsidRDefault="007B40A9" w:rsidP="00021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26A88" w14:textId="77777777" w:rsidR="000A566D" w:rsidRPr="00251670" w:rsidRDefault="000A566D" w:rsidP="000A566D">
    <w:pPr>
      <w:keepNext/>
      <w:keepLines/>
      <w:spacing w:before="120" w:after="0"/>
      <w:ind w:left="4536"/>
      <w:jc w:val="right"/>
      <w:outlineLvl w:val="1"/>
      <w:rPr>
        <w:rFonts w:ascii="Calibri" w:eastAsia="Calibri" w:hAnsi="Calibri" w:cs="Calibri"/>
        <w:color w:val="0070C0"/>
        <w:sz w:val="24"/>
        <w:szCs w:val="24"/>
        <w:lang w:eastAsia="lt-LT"/>
      </w:rPr>
    </w:pPr>
    <w:bookmarkStart w:id="0" w:name="_Ref38539939"/>
    <w:bookmarkStart w:id="1" w:name="_Ref38541068"/>
    <w:bookmarkStart w:id="2" w:name="_Ref38885053"/>
    <w:bookmarkStart w:id="3" w:name="_Ref38899023"/>
    <w:bookmarkStart w:id="4" w:name="_Toc188266680"/>
    <w:bookmarkStart w:id="5" w:name="_Hlk187842840"/>
    <w:r w:rsidRPr="00251670">
      <w:rPr>
        <w:rFonts w:ascii="Calibri" w:eastAsia="Calibri" w:hAnsi="Calibri" w:cs="Calibri"/>
        <w:color w:val="0070C0"/>
        <w:sz w:val="24"/>
        <w:szCs w:val="24"/>
        <w:lang w:eastAsia="lt-LT"/>
      </w:rPr>
      <w:t>Pirkimo sąlygų 2 priedas „Techninė specifikacija“</w:t>
    </w:r>
    <w:bookmarkEnd w:id="0"/>
    <w:bookmarkEnd w:id="1"/>
    <w:bookmarkEnd w:id="2"/>
    <w:bookmarkEnd w:id="3"/>
    <w:bookmarkEnd w:id="4"/>
  </w:p>
  <w:bookmarkEnd w:id="5"/>
  <w:p w14:paraId="7151EE8B" w14:textId="77777777" w:rsidR="000A566D" w:rsidRDefault="000A56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C16C0"/>
    <w:multiLevelType w:val="hybridMultilevel"/>
    <w:tmpl w:val="6AE67E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6F42340"/>
    <w:multiLevelType w:val="multilevel"/>
    <w:tmpl w:val="47446C8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2777499F"/>
    <w:multiLevelType w:val="multilevel"/>
    <w:tmpl w:val="189EBA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4F56292"/>
    <w:multiLevelType w:val="multilevel"/>
    <w:tmpl w:val="86FE2E16"/>
    <w:lvl w:ilvl="0">
      <w:start w:val="1"/>
      <w:numFmt w:val="decimal"/>
      <w:lvlText w:val="%1."/>
      <w:lvlJc w:val="left"/>
      <w:pPr>
        <w:ind w:left="405" w:hanging="405"/>
      </w:pPr>
      <w:rPr>
        <w:rFonts w:eastAsia="Times New Roman"/>
      </w:rPr>
    </w:lvl>
    <w:lvl w:ilvl="1">
      <w:start w:val="1"/>
      <w:numFmt w:val="decimal"/>
      <w:lvlText w:val="%1.%2."/>
      <w:lvlJc w:val="left"/>
      <w:pPr>
        <w:ind w:left="405" w:hanging="405"/>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4" w15:restartNumberingAfterBreak="0">
    <w:nsid w:val="48041185"/>
    <w:multiLevelType w:val="hybridMultilevel"/>
    <w:tmpl w:val="4C8020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062186A"/>
    <w:multiLevelType w:val="multilevel"/>
    <w:tmpl w:val="97D0815A"/>
    <w:lvl w:ilvl="0">
      <w:start w:val="1"/>
      <w:numFmt w:val="decimal"/>
      <w:lvlText w:val="%1."/>
      <w:lvlJc w:val="left"/>
      <w:pPr>
        <w:ind w:left="405" w:hanging="405"/>
      </w:pPr>
      <w:rPr>
        <w:rFonts w:eastAsia="Times New Roman"/>
      </w:rPr>
    </w:lvl>
    <w:lvl w:ilvl="1">
      <w:start w:val="1"/>
      <w:numFmt w:val="decimal"/>
      <w:lvlText w:val="%1.%2."/>
      <w:lvlJc w:val="left"/>
      <w:pPr>
        <w:ind w:left="405" w:hanging="405"/>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6" w15:restartNumberingAfterBreak="0">
    <w:nsid w:val="6E353106"/>
    <w:multiLevelType w:val="multilevel"/>
    <w:tmpl w:val="E4D2D5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71A78C9"/>
    <w:multiLevelType w:val="hybridMultilevel"/>
    <w:tmpl w:val="5E1CE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3804356">
    <w:abstractNumId w:val="0"/>
  </w:num>
  <w:num w:numId="2" w16cid:durableId="470945350">
    <w:abstractNumId w:val="1"/>
  </w:num>
  <w:num w:numId="3" w16cid:durableId="1158771124">
    <w:abstractNumId w:val="2"/>
  </w:num>
  <w:num w:numId="4" w16cid:durableId="155659433">
    <w:abstractNumId w:val="5"/>
  </w:num>
  <w:num w:numId="5" w16cid:durableId="35590725">
    <w:abstractNumId w:val="6"/>
  </w:num>
  <w:num w:numId="6" w16cid:durableId="1573155304">
    <w:abstractNumId w:val="3"/>
  </w:num>
  <w:num w:numId="7" w16cid:durableId="2096242276">
    <w:abstractNumId w:val="7"/>
  </w:num>
  <w:num w:numId="8" w16cid:durableId="13124895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F5D"/>
    <w:rsid w:val="0000521F"/>
    <w:rsid w:val="00017F7D"/>
    <w:rsid w:val="00021F5D"/>
    <w:rsid w:val="00030AAD"/>
    <w:rsid w:val="00035210"/>
    <w:rsid w:val="000638E5"/>
    <w:rsid w:val="00063B37"/>
    <w:rsid w:val="0006577B"/>
    <w:rsid w:val="00094B88"/>
    <w:rsid w:val="000A566D"/>
    <w:rsid w:val="000B076F"/>
    <w:rsid w:val="000C074B"/>
    <w:rsid w:val="000C0D51"/>
    <w:rsid w:val="000C48AF"/>
    <w:rsid w:val="000C4D17"/>
    <w:rsid w:val="000C7135"/>
    <w:rsid w:val="000E54D4"/>
    <w:rsid w:val="000F02E9"/>
    <w:rsid w:val="000F2C0C"/>
    <w:rsid w:val="000F7DE2"/>
    <w:rsid w:val="00105D18"/>
    <w:rsid w:val="00112292"/>
    <w:rsid w:val="001154B8"/>
    <w:rsid w:val="00126948"/>
    <w:rsid w:val="00127742"/>
    <w:rsid w:val="001303A8"/>
    <w:rsid w:val="00156ED4"/>
    <w:rsid w:val="001632ED"/>
    <w:rsid w:val="00164AFA"/>
    <w:rsid w:val="00172D58"/>
    <w:rsid w:val="0017691A"/>
    <w:rsid w:val="00190B14"/>
    <w:rsid w:val="001A23FA"/>
    <w:rsid w:val="001A29C2"/>
    <w:rsid w:val="001A492D"/>
    <w:rsid w:val="001A7605"/>
    <w:rsid w:val="001C49FC"/>
    <w:rsid w:val="001D4522"/>
    <w:rsid w:val="001D5692"/>
    <w:rsid w:val="001E3EE1"/>
    <w:rsid w:val="001E449D"/>
    <w:rsid w:val="001E4D96"/>
    <w:rsid w:val="002232F5"/>
    <w:rsid w:val="00224337"/>
    <w:rsid w:val="00237E22"/>
    <w:rsid w:val="002403CC"/>
    <w:rsid w:val="00241C38"/>
    <w:rsid w:val="00241EEB"/>
    <w:rsid w:val="0024760E"/>
    <w:rsid w:val="00251670"/>
    <w:rsid w:val="00257049"/>
    <w:rsid w:val="0025797C"/>
    <w:rsid w:val="002670C7"/>
    <w:rsid w:val="00274C11"/>
    <w:rsid w:val="00280A97"/>
    <w:rsid w:val="00282170"/>
    <w:rsid w:val="002830FD"/>
    <w:rsid w:val="0028441F"/>
    <w:rsid w:val="00285D96"/>
    <w:rsid w:val="00287A7C"/>
    <w:rsid w:val="002B72F6"/>
    <w:rsid w:val="002C1C29"/>
    <w:rsid w:val="002D5DFC"/>
    <w:rsid w:val="002E66F0"/>
    <w:rsid w:val="002F0C25"/>
    <w:rsid w:val="002F3D18"/>
    <w:rsid w:val="002F4B35"/>
    <w:rsid w:val="002F61B7"/>
    <w:rsid w:val="00307F6E"/>
    <w:rsid w:val="003147F8"/>
    <w:rsid w:val="00315FDF"/>
    <w:rsid w:val="003168FA"/>
    <w:rsid w:val="00324D3B"/>
    <w:rsid w:val="00337252"/>
    <w:rsid w:val="00344A08"/>
    <w:rsid w:val="00344A81"/>
    <w:rsid w:val="00355786"/>
    <w:rsid w:val="00356087"/>
    <w:rsid w:val="00377A6B"/>
    <w:rsid w:val="003817B1"/>
    <w:rsid w:val="003827F5"/>
    <w:rsid w:val="0038639B"/>
    <w:rsid w:val="00390A76"/>
    <w:rsid w:val="003A0D37"/>
    <w:rsid w:val="003B61C7"/>
    <w:rsid w:val="003D0338"/>
    <w:rsid w:val="003F05DF"/>
    <w:rsid w:val="00412CBD"/>
    <w:rsid w:val="004253A9"/>
    <w:rsid w:val="00440DDF"/>
    <w:rsid w:val="00441841"/>
    <w:rsid w:val="00457689"/>
    <w:rsid w:val="0046092A"/>
    <w:rsid w:val="00465A5A"/>
    <w:rsid w:val="00467407"/>
    <w:rsid w:val="004762B7"/>
    <w:rsid w:val="0048258D"/>
    <w:rsid w:val="004A0688"/>
    <w:rsid w:val="004A7564"/>
    <w:rsid w:val="004B4633"/>
    <w:rsid w:val="004D21E8"/>
    <w:rsid w:val="004D5C99"/>
    <w:rsid w:val="004D5DF8"/>
    <w:rsid w:val="004E7DDC"/>
    <w:rsid w:val="004F78DD"/>
    <w:rsid w:val="00501512"/>
    <w:rsid w:val="005042E7"/>
    <w:rsid w:val="0051106F"/>
    <w:rsid w:val="00512603"/>
    <w:rsid w:val="00515B40"/>
    <w:rsid w:val="00516448"/>
    <w:rsid w:val="0053004B"/>
    <w:rsid w:val="0053324F"/>
    <w:rsid w:val="00542514"/>
    <w:rsid w:val="00543BF8"/>
    <w:rsid w:val="00574E6D"/>
    <w:rsid w:val="005A5197"/>
    <w:rsid w:val="005B053B"/>
    <w:rsid w:val="005B768B"/>
    <w:rsid w:val="005C6A81"/>
    <w:rsid w:val="005D1E93"/>
    <w:rsid w:val="005D33DB"/>
    <w:rsid w:val="005E39D6"/>
    <w:rsid w:val="005F5C44"/>
    <w:rsid w:val="0060480C"/>
    <w:rsid w:val="0061206B"/>
    <w:rsid w:val="00612856"/>
    <w:rsid w:val="0063779E"/>
    <w:rsid w:val="006446D2"/>
    <w:rsid w:val="006465EC"/>
    <w:rsid w:val="00651610"/>
    <w:rsid w:val="00652D0C"/>
    <w:rsid w:val="0067307C"/>
    <w:rsid w:val="00673880"/>
    <w:rsid w:val="00674E67"/>
    <w:rsid w:val="00677626"/>
    <w:rsid w:val="00692F28"/>
    <w:rsid w:val="006A105F"/>
    <w:rsid w:val="006A2BC3"/>
    <w:rsid w:val="006A6B83"/>
    <w:rsid w:val="006A7C69"/>
    <w:rsid w:val="006B1F15"/>
    <w:rsid w:val="006D3E1C"/>
    <w:rsid w:val="006D72D2"/>
    <w:rsid w:val="006E32B1"/>
    <w:rsid w:val="006E50A9"/>
    <w:rsid w:val="00700F64"/>
    <w:rsid w:val="00705C2C"/>
    <w:rsid w:val="00707EFF"/>
    <w:rsid w:val="00710F28"/>
    <w:rsid w:val="00746712"/>
    <w:rsid w:val="00756CBF"/>
    <w:rsid w:val="00760499"/>
    <w:rsid w:val="007621F9"/>
    <w:rsid w:val="0076344D"/>
    <w:rsid w:val="0076614F"/>
    <w:rsid w:val="007665FB"/>
    <w:rsid w:val="007719A2"/>
    <w:rsid w:val="00773736"/>
    <w:rsid w:val="00775E33"/>
    <w:rsid w:val="00781454"/>
    <w:rsid w:val="00781C55"/>
    <w:rsid w:val="00782A06"/>
    <w:rsid w:val="00783664"/>
    <w:rsid w:val="0079182D"/>
    <w:rsid w:val="007919E4"/>
    <w:rsid w:val="007929CB"/>
    <w:rsid w:val="007A0A8B"/>
    <w:rsid w:val="007A2CBD"/>
    <w:rsid w:val="007A6295"/>
    <w:rsid w:val="007B0289"/>
    <w:rsid w:val="007B40A9"/>
    <w:rsid w:val="007C11FE"/>
    <w:rsid w:val="007C4ECA"/>
    <w:rsid w:val="007C72B7"/>
    <w:rsid w:val="007C75EE"/>
    <w:rsid w:val="007E2A6F"/>
    <w:rsid w:val="007E6654"/>
    <w:rsid w:val="007E67C3"/>
    <w:rsid w:val="00802338"/>
    <w:rsid w:val="0081368F"/>
    <w:rsid w:val="00814BB6"/>
    <w:rsid w:val="00816E4E"/>
    <w:rsid w:val="008268A0"/>
    <w:rsid w:val="0084792A"/>
    <w:rsid w:val="00847B51"/>
    <w:rsid w:val="00872A78"/>
    <w:rsid w:val="00873A8E"/>
    <w:rsid w:val="00877BA5"/>
    <w:rsid w:val="00887829"/>
    <w:rsid w:val="00890434"/>
    <w:rsid w:val="00893E10"/>
    <w:rsid w:val="00893E59"/>
    <w:rsid w:val="00894ECE"/>
    <w:rsid w:val="008A109D"/>
    <w:rsid w:val="008B32C7"/>
    <w:rsid w:val="008C5594"/>
    <w:rsid w:val="008C59F5"/>
    <w:rsid w:val="008D5BAC"/>
    <w:rsid w:val="008E3B77"/>
    <w:rsid w:val="008E4C68"/>
    <w:rsid w:val="008F2F46"/>
    <w:rsid w:val="008F4465"/>
    <w:rsid w:val="008F4C47"/>
    <w:rsid w:val="008F57C6"/>
    <w:rsid w:val="00900634"/>
    <w:rsid w:val="00903FAA"/>
    <w:rsid w:val="0091555F"/>
    <w:rsid w:val="00916605"/>
    <w:rsid w:val="00924D9F"/>
    <w:rsid w:val="00926881"/>
    <w:rsid w:val="009417E0"/>
    <w:rsid w:val="00942BFF"/>
    <w:rsid w:val="00954B78"/>
    <w:rsid w:val="0095599C"/>
    <w:rsid w:val="00966177"/>
    <w:rsid w:val="009674ED"/>
    <w:rsid w:val="0097558B"/>
    <w:rsid w:val="009774D2"/>
    <w:rsid w:val="009804F2"/>
    <w:rsid w:val="009872EA"/>
    <w:rsid w:val="009A39DB"/>
    <w:rsid w:val="009B011B"/>
    <w:rsid w:val="009B2998"/>
    <w:rsid w:val="009B39CF"/>
    <w:rsid w:val="009B4A25"/>
    <w:rsid w:val="009B7D97"/>
    <w:rsid w:val="009D6409"/>
    <w:rsid w:val="009D77D1"/>
    <w:rsid w:val="009E44B7"/>
    <w:rsid w:val="009E6487"/>
    <w:rsid w:val="00A24BE7"/>
    <w:rsid w:val="00A256D6"/>
    <w:rsid w:val="00A41A20"/>
    <w:rsid w:val="00A4580D"/>
    <w:rsid w:val="00A4702F"/>
    <w:rsid w:val="00A577A5"/>
    <w:rsid w:val="00A608FF"/>
    <w:rsid w:val="00A62E4B"/>
    <w:rsid w:val="00A70FAE"/>
    <w:rsid w:val="00A73120"/>
    <w:rsid w:val="00A80D97"/>
    <w:rsid w:val="00A821E3"/>
    <w:rsid w:val="00A84970"/>
    <w:rsid w:val="00A917C4"/>
    <w:rsid w:val="00A92468"/>
    <w:rsid w:val="00AB03C5"/>
    <w:rsid w:val="00AB711E"/>
    <w:rsid w:val="00AE1836"/>
    <w:rsid w:val="00AF3A2A"/>
    <w:rsid w:val="00AF6E90"/>
    <w:rsid w:val="00B00CE4"/>
    <w:rsid w:val="00B011A7"/>
    <w:rsid w:val="00B06358"/>
    <w:rsid w:val="00B07B67"/>
    <w:rsid w:val="00B104BB"/>
    <w:rsid w:val="00B115B3"/>
    <w:rsid w:val="00B31972"/>
    <w:rsid w:val="00B319FC"/>
    <w:rsid w:val="00B34653"/>
    <w:rsid w:val="00B369A9"/>
    <w:rsid w:val="00B444F8"/>
    <w:rsid w:val="00B45D39"/>
    <w:rsid w:val="00B51652"/>
    <w:rsid w:val="00B6617C"/>
    <w:rsid w:val="00B802E8"/>
    <w:rsid w:val="00B81396"/>
    <w:rsid w:val="00B924CB"/>
    <w:rsid w:val="00BB2E41"/>
    <w:rsid w:val="00BB4067"/>
    <w:rsid w:val="00BB54A1"/>
    <w:rsid w:val="00BC0673"/>
    <w:rsid w:val="00BF7BF3"/>
    <w:rsid w:val="00C016F1"/>
    <w:rsid w:val="00C062F5"/>
    <w:rsid w:val="00C06C46"/>
    <w:rsid w:val="00C44ED5"/>
    <w:rsid w:val="00C46765"/>
    <w:rsid w:val="00C57316"/>
    <w:rsid w:val="00C65AD5"/>
    <w:rsid w:val="00C74FF6"/>
    <w:rsid w:val="00C775D1"/>
    <w:rsid w:val="00C811F1"/>
    <w:rsid w:val="00C82C16"/>
    <w:rsid w:val="00C83CAF"/>
    <w:rsid w:val="00C85474"/>
    <w:rsid w:val="00C85679"/>
    <w:rsid w:val="00C85CAE"/>
    <w:rsid w:val="00C94AF9"/>
    <w:rsid w:val="00CA3927"/>
    <w:rsid w:val="00CA5D51"/>
    <w:rsid w:val="00CA6D0C"/>
    <w:rsid w:val="00CB3CCA"/>
    <w:rsid w:val="00CC7000"/>
    <w:rsid w:val="00CF4620"/>
    <w:rsid w:val="00D01920"/>
    <w:rsid w:val="00D02E9E"/>
    <w:rsid w:val="00D05969"/>
    <w:rsid w:val="00D13A53"/>
    <w:rsid w:val="00D14467"/>
    <w:rsid w:val="00D20703"/>
    <w:rsid w:val="00D273C2"/>
    <w:rsid w:val="00D30173"/>
    <w:rsid w:val="00D43AC8"/>
    <w:rsid w:val="00D70EFE"/>
    <w:rsid w:val="00D7496E"/>
    <w:rsid w:val="00D759F7"/>
    <w:rsid w:val="00D83380"/>
    <w:rsid w:val="00D83E46"/>
    <w:rsid w:val="00D854EE"/>
    <w:rsid w:val="00D94718"/>
    <w:rsid w:val="00D9508D"/>
    <w:rsid w:val="00DA6B01"/>
    <w:rsid w:val="00DB2DE3"/>
    <w:rsid w:val="00DB6CD0"/>
    <w:rsid w:val="00DC01F1"/>
    <w:rsid w:val="00DC32B2"/>
    <w:rsid w:val="00DC6B81"/>
    <w:rsid w:val="00DC71BD"/>
    <w:rsid w:val="00DC7E02"/>
    <w:rsid w:val="00DE5E94"/>
    <w:rsid w:val="00DF2080"/>
    <w:rsid w:val="00DF30F7"/>
    <w:rsid w:val="00E07082"/>
    <w:rsid w:val="00E0786D"/>
    <w:rsid w:val="00E404CF"/>
    <w:rsid w:val="00E40CBF"/>
    <w:rsid w:val="00E4747A"/>
    <w:rsid w:val="00E5116F"/>
    <w:rsid w:val="00E61238"/>
    <w:rsid w:val="00E62F56"/>
    <w:rsid w:val="00E64C32"/>
    <w:rsid w:val="00E807D2"/>
    <w:rsid w:val="00E914AD"/>
    <w:rsid w:val="00E94CE5"/>
    <w:rsid w:val="00EA58D9"/>
    <w:rsid w:val="00EA6727"/>
    <w:rsid w:val="00EB24AC"/>
    <w:rsid w:val="00EC10BC"/>
    <w:rsid w:val="00ED7D7C"/>
    <w:rsid w:val="00EE1BB9"/>
    <w:rsid w:val="00EE20A7"/>
    <w:rsid w:val="00EE305E"/>
    <w:rsid w:val="00EE3965"/>
    <w:rsid w:val="00EE6B65"/>
    <w:rsid w:val="00EF4BA4"/>
    <w:rsid w:val="00F03B48"/>
    <w:rsid w:val="00F168FC"/>
    <w:rsid w:val="00F236F1"/>
    <w:rsid w:val="00F30023"/>
    <w:rsid w:val="00F42234"/>
    <w:rsid w:val="00F46DB0"/>
    <w:rsid w:val="00F53D14"/>
    <w:rsid w:val="00F5586A"/>
    <w:rsid w:val="00F84449"/>
    <w:rsid w:val="00F94294"/>
    <w:rsid w:val="00F95356"/>
    <w:rsid w:val="00F9588D"/>
    <w:rsid w:val="00F97558"/>
    <w:rsid w:val="00FA32DB"/>
    <w:rsid w:val="00FA3E10"/>
    <w:rsid w:val="00FA61AA"/>
    <w:rsid w:val="00FB02B0"/>
    <w:rsid w:val="00FB58FA"/>
    <w:rsid w:val="00FC234F"/>
    <w:rsid w:val="00FC54F5"/>
    <w:rsid w:val="00FD457C"/>
    <w:rsid w:val="00FD6155"/>
    <w:rsid w:val="00FE3E4C"/>
    <w:rsid w:val="00FE4CF0"/>
    <w:rsid w:val="00FE5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57B4"/>
  <w15:docId w15:val="{DA6C1A64-7899-4520-AF80-AFAC687F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lt-LT"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4ECA"/>
  </w:style>
  <w:style w:type="paragraph" w:styleId="Antrat1">
    <w:name w:val="heading 1"/>
    <w:basedOn w:val="prastasis"/>
    <w:next w:val="prastasis"/>
    <w:link w:val="Antrat1Diagrama"/>
    <w:uiPriority w:val="9"/>
    <w:qFormat/>
    <w:rsid w:val="007C4ECA"/>
    <w:pPr>
      <w:spacing w:before="300" w:after="40"/>
      <w:jc w:val="left"/>
      <w:outlineLvl w:val="0"/>
    </w:pPr>
    <w:rPr>
      <w:smallCaps/>
      <w:spacing w:val="5"/>
      <w:sz w:val="32"/>
      <w:szCs w:val="32"/>
    </w:rPr>
  </w:style>
  <w:style w:type="paragraph" w:styleId="Antrat2">
    <w:name w:val="heading 2"/>
    <w:basedOn w:val="prastasis"/>
    <w:next w:val="prastasis"/>
    <w:link w:val="Antrat2Diagrama"/>
    <w:uiPriority w:val="9"/>
    <w:semiHidden/>
    <w:unhideWhenUsed/>
    <w:qFormat/>
    <w:rsid w:val="007C4ECA"/>
    <w:pPr>
      <w:spacing w:after="0"/>
      <w:jc w:val="left"/>
      <w:outlineLvl w:val="1"/>
    </w:pPr>
    <w:rPr>
      <w:smallCaps/>
      <w:spacing w:val="5"/>
      <w:sz w:val="28"/>
      <w:szCs w:val="28"/>
    </w:rPr>
  </w:style>
  <w:style w:type="paragraph" w:styleId="Antrat3">
    <w:name w:val="heading 3"/>
    <w:basedOn w:val="prastasis"/>
    <w:next w:val="prastasis"/>
    <w:link w:val="Antrat3Diagrama"/>
    <w:uiPriority w:val="9"/>
    <w:semiHidden/>
    <w:unhideWhenUsed/>
    <w:qFormat/>
    <w:rsid w:val="007C4ECA"/>
    <w:pPr>
      <w:spacing w:after="0"/>
      <w:jc w:val="left"/>
      <w:outlineLvl w:val="2"/>
    </w:pPr>
    <w:rPr>
      <w:smallCaps/>
      <w:spacing w:val="5"/>
      <w:sz w:val="24"/>
      <w:szCs w:val="24"/>
    </w:rPr>
  </w:style>
  <w:style w:type="paragraph" w:styleId="Antrat4">
    <w:name w:val="heading 4"/>
    <w:basedOn w:val="prastasis"/>
    <w:next w:val="prastasis"/>
    <w:link w:val="Antrat4Diagrama"/>
    <w:uiPriority w:val="9"/>
    <w:semiHidden/>
    <w:unhideWhenUsed/>
    <w:qFormat/>
    <w:rsid w:val="007C4ECA"/>
    <w:pPr>
      <w:spacing w:after="0"/>
      <w:jc w:val="left"/>
      <w:outlineLvl w:val="3"/>
    </w:pPr>
    <w:rPr>
      <w:i/>
      <w:iCs/>
      <w:smallCaps/>
      <w:spacing w:val="10"/>
      <w:sz w:val="22"/>
      <w:szCs w:val="22"/>
    </w:rPr>
  </w:style>
  <w:style w:type="paragraph" w:styleId="Antrat5">
    <w:name w:val="heading 5"/>
    <w:basedOn w:val="prastasis"/>
    <w:next w:val="prastasis"/>
    <w:link w:val="Antrat5Diagrama"/>
    <w:uiPriority w:val="9"/>
    <w:semiHidden/>
    <w:unhideWhenUsed/>
    <w:qFormat/>
    <w:rsid w:val="007C4ECA"/>
    <w:pPr>
      <w:spacing w:after="0"/>
      <w:jc w:val="left"/>
      <w:outlineLvl w:val="4"/>
    </w:pPr>
    <w:rPr>
      <w:smallCaps/>
      <w:color w:val="E36C0A" w:themeColor="accent6" w:themeShade="BF"/>
      <w:spacing w:val="10"/>
      <w:sz w:val="22"/>
      <w:szCs w:val="22"/>
    </w:rPr>
  </w:style>
  <w:style w:type="paragraph" w:styleId="Antrat6">
    <w:name w:val="heading 6"/>
    <w:basedOn w:val="prastasis"/>
    <w:next w:val="prastasis"/>
    <w:link w:val="Antrat6Diagrama"/>
    <w:uiPriority w:val="9"/>
    <w:semiHidden/>
    <w:unhideWhenUsed/>
    <w:qFormat/>
    <w:rsid w:val="007C4ECA"/>
    <w:pPr>
      <w:spacing w:after="0"/>
      <w:jc w:val="left"/>
      <w:outlineLvl w:val="5"/>
    </w:pPr>
    <w:rPr>
      <w:smallCaps/>
      <w:color w:val="F79646" w:themeColor="accent6"/>
      <w:spacing w:val="5"/>
      <w:sz w:val="22"/>
      <w:szCs w:val="22"/>
    </w:rPr>
  </w:style>
  <w:style w:type="paragraph" w:styleId="Antrat7">
    <w:name w:val="heading 7"/>
    <w:basedOn w:val="prastasis"/>
    <w:next w:val="prastasis"/>
    <w:link w:val="Antrat7Diagrama"/>
    <w:uiPriority w:val="9"/>
    <w:semiHidden/>
    <w:unhideWhenUsed/>
    <w:qFormat/>
    <w:rsid w:val="007C4ECA"/>
    <w:pPr>
      <w:spacing w:after="0"/>
      <w:jc w:val="left"/>
      <w:outlineLvl w:val="6"/>
    </w:pPr>
    <w:rPr>
      <w:b/>
      <w:bCs/>
      <w:smallCaps/>
      <w:color w:val="F79646" w:themeColor="accent6"/>
      <w:spacing w:val="10"/>
    </w:rPr>
  </w:style>
  <w:style w:type="paragraph" w:styleId="Antrat8">
    <w:name w:val="heading 8"/>
    <w:basedOn w:val="prastasis"/>
    <w:next w:val="prastasis"/>
    <w:link w:val="Antrat8Diagrama"/>
    <w:uiPriority w:val="9"/>
    <w:semiHidden/>
    <w:unhideWhenUsed/>
    <w:qFormat/>
    <w:rsid w:val="007C4ECA"/>
    <w:pPr>
      <w:spacing w:after="0"/>
      <w:jc w:val="left"/>
      <w:outlineLvl w:val="7"/>
    </w:pPr>
    <w:rPr>
      <w:b/>
      <w:bCs/>
      <w:i/>
      <w:iCs/>
      <w:smallCaps/>
      <w:color w:val="E36C0A" w:themeColor="accent6" w:themeShade="BF"/>
    </w:rPr>
  </w:style>
  <w:style w:type="paragraph" w:styleId="Antrat9">
    <w:name w:val="heading 9"/>
    <w:basedOn w:val="prastasis"/>
    <w:next w:val="prastasis"/>
    <w:link w:val="Antrat9Diagrama"/>
    <w:uiPriority w:val="9"/>
    <w:semiHidden/>
    <w:unhideWhenUsed/>
    <w:qFormat/>
    <w:rsid w:val="007C4ECA"/>
    <w:pPr>
      <w:spacing w:after="0"/>
      <w:jc w:val="left"/>
      <w:outlineLvl w:val="8"/>
    </w:pPr>
    <w:rPr>
      <w:b/>
      <w:bCs/>
      <w:i/>
      <w:iCs/>
      <w:smallCaps/>
      <w:color w:val="984806" w:themeColor="accent6" w:themeShade="8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21F5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21F5D"/>
  </w:style>
  <w:style w:type="paragraph" w:styleId="Porat">
    <w:name w:val="footer"/>
    <w:basedOn w:val="prastasis"/>
    <w:link w:val="PoratDiagrama"/>
    <w:uiPriority w:val="99"/>
    <w:unhideWhenUsed/>
    <w:rsid w:val="00021F5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21F5D"/>
  </w:style>
  <w:style w:type="paragraph" w:styleId="Sraopastraipa">
    <w:name w:val="List Paragraph"/>
    <w:basedOn w:val="prastasis"/>
    <w:uiPriority w:val="34"/>
    <w:qFormat/>
    <w:rsid w:val="008E4C68"/>
    <w:pPr>
      <w:ind w:left="720"/>
      <w:contextualSpacing/>
    </w:pPr>
  </w:style>
  <w:style w:type="character" w:styleId="Vietosrezervavimoenklotekstas">
    <w:name w:val="Placeholder Text"/>
    <w:basedOn w:val="Numatytasispastraiposriftas"/>
    <w:uiPriority w:val="99"/>
    <w:semiHidden/>
    <w:rsid w:val="00775E33"/>
    <w:rPr>
      <w:color w:val="808080"/>
    </w:rPr>
  </w:style>
  <w:style w:type="paragraph" w:styleId="Debesliotekstas">
    <w:name w:val="Balloon Text"/>
    <w:basedOn w:val="prastasis"/>
    <w:link w:val="DebesliotekstasDiagrama"/>
    <w:uiPriority w:val="99"/>
    <w:semiHidden/>
    <w:unhideWhenUsed/>
    <w:rsid w:val="00775E3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5E33"/>
    <w:rPr>
      <w:rFonts w:ascii="Tahoma" w:hAnsi="Tahoma" w:cs="Tahoma"/>
      <w:sz w:val="16"/>
      <w:szCs w:val="16"/>
    </w:rPr>
  </w:style>
  <w:style w:type="character" w:styleId="Hipersaitas">
    <w:name w:val="Hyperlink"/>
    <w:basedOn w:val="Numatytasispastraiposriftas"/>
    <w:uiPriority w:val="99"/>
    <w:unhideWhenUsed/>
    <w:rsid w:val="00AF3A2A"/>
    <w:rPr>
      <w:color w:val="0000FF" w:themeColor="hyperlink"/>
      <w:u w:val="single"/>
    </w:rPr>
  </w:style>
  <w:style w:type="table" w:styleId="Lentelstinklelis">
    <w:name w:val="Table Grid"/>
    <w:basedOn w:val="prastojilentel"/>
    <w:uiPriority w:val="39"/>
    <w:rsid w:val="006A2B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53D14"/>
    <w:pPr>
      <w:suppressAutoHyphens/>
      <w:autoSpaceDN w:val="0"/>
      <w:textAlignment w:val="baseline"/>
    </w:pPr>
    <w:rPr>
      <w:rFonts w:ascii="Calibri" w:eastAsia="Lucida Sans Unicode" w:hAnsi="Calibri" w:cs="Tahoma"/>
      <w:kern w:val="3"/>
    </w:rPr>
  </w:style>
  <w:style w:type="character" w:customStyle="1" w:styleId="xslt-doc-title-itself">
    <w:name w:val="xslt-doc-title-itself"/>
    <w:basedOn w:val="Numatytasispastraiposriftas"/>
    <w:rsid w:val="00F53D14"/>
  </w:style>
  <w:style w:type="paragraph" w:customStyle="1" w:styleId="TableContents">
    <w:name w:val="Table Contents"/>
    <w:basedOn w:val="Standard"/>
    <w:rsid w:val="00B104BB"/>
    <w:pPr>
      <w:suppressLineNumbers/>
    </w:pPr>
  </w:style>
  <w:style w:type="paragraph" w:styleId="prastasiniatinklio">
    <w:name w:val="Normal (Web)"/>
    <w:basedOn w:val="prastasis"/>
    <w:link w:val="prastasiniatinklioDiagrama"/>
    <w:unhideWhenUsed/>
    <w:rsid w:val="009774D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rastasiniatinklioDiagrama">
    <w:name w:val="Įprastas (žiniatinklio) Diagrama"/>
    <w:link w:val="prastasiniatinklio"/>
    <w:locked/>
    <w:rsid w:val="009774D2"/>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9"/>
    <w:rsid w:val="007C4ECA"/>
    <w:rPr>
      <w:smallCaps/>
      <w:spacing w:val="5"/>
      <w:sz w:val="32"/>
      <w:szCs w:val="32"/>
    </w:rPr>
  </w:style>
  <w:style w:type="character" w:customStyle="1" w:styleId="Antrat2Diagrama">
    <w:name w:val="Antraštė 2 Diagrama"/>
    <w:basedOn w:val="Numatytasispastraiposriftas"/>
    <w:link w:val="Antrat2"/>
    <w:uiPriority w:val="9"/>
    <w:semiHidden/>
    <w:rsid w:val="007C4ECA"/>
    <w:rPr>
      <w:smallCaps/>
      <w:spacing w:val="5"/>
      <w:sz w:val="28"/>
      <w:szCs w:val="28"/>
    </w:rPr>
  </w:style>
  <w:style w:type="character" w:customStyle="1" w:styleId="Antrat3Diagrama">
    <w:name w:val="Antraštė 3 Diagrama"/>
    <w:basedOn w:val="Numatytasispastraiposriftas"/>
    <w:link w:val="Antrat3"/>
    <w:uiPriority w:val="9"/>
    <w:semiHidden/>
    <w:rsid w:val="007C4ECA"/>
    <w:rPr>
      <w:smallCaps/>
      <w:spacing w:val="5"/>
      <w:sz w:val="24"/>
      <w:szCs w:val="24"/>
    </w:rPr>
  </w:style>
  <w:style w:type="character" w:customStyle="1" w:styleId="Antrat4Diagrama">
    <w:name w:val="Antraštė 4 Diagrama"/>
    <w:basedOn w:val="Numatytasispastraiposriftas"/>
    <w:link w:val="Antrat4"/>
    <w:uiPriority w:val="9"/>
    <w:semiHidden/>
    <w:rsid w:val="007C4ECA"/>
    <w:rPr>
      <w:i/>
      <w:iCs/>
      <w:smallCaps/>
      <w:spacing w:val="10"/>
      <w:sz w:val="22"/>
      <w:szCs w:val="22"/>
    </w:rPr>
  </w:style>
  <w:style w:type="character" w:customStyle="1" w:styleId="Antrat5Diagrama">
    <w:name w:val="Antraštė 5 Diagrama"/>
    <w:basedOn w:val="Numatytasispastraiposriftas"/>
    <w:link w:val="Antrat5"/>
    <w:uiPriority w:val="9"/>
    <w:semiHidden/>
    <w:rsid w:val="007C4ECA"/>
    <w:rPr>
      <w:smallCaps/>
      <w:color w:val="E36C0A" w:themeColor="accent6" w:themeShade="BF"/>
      <w:spacing w:val="10"/>
      <w:sz w:val="22"/>
      <w:szCs w:val="22"/>
    </w:rPr>
  </w:style>
  <w:style w:type="character" w:customStyle="1" w:styleId="Antrat6Diagrama">
    <w:name w:val="Antraštė 6 Diagrama"/>
    <w:basedOn w:val="Numatytasispastraiposriftas"/>
    <w:link w:val="Antrat6"/>
    <w:uiPriority w:val="9"/>
    <w:semiHidden/>
    <w:rsid w:val="007C4ECA"/>
    <w:rPr>
      <w:smallCaps/>
      <w:color w:val="F79646" w:themeColor="accent6"/>
      <w:spacing w:val="5"/>
      <w:sz w:val="22"/>
      <w:szCs w:val="22"/>
    </w:rPr>
  </w:style>
  <w:style w:type="character" w:customStyle="1" w:styleId="Antrat7Diagrama">
    <w:name w:val="Antraštė 7 Diagrama"/>
    <w:basedOn w:val="Numatytasispastraiposriftas"/>
    <w:link w:val="Antrat7"/>
    <w:uiPriority w:val="9"/>
    <w:semiHidden/>
    <w:rsid w:val="007C4ECA"/>
    <w:rPr>
      <w:b/>
      <w:bCs/>
      <w:smallCaps/>
      <w:color w:val="F79646" w:themeColor="accent6"/>
      <w:spacing w:val="10"/>
    </w:rPr>
  </w:style>
  <w:style w:type="character" w:customStyle="1" w:styleId="Antrat8Diagrama">
    <w:name w:val="Antraštė 8 Diagrama"/>
    <w:basedOn w:val="Numatytasispastraiposriftas"/>
    <w:link w:val="Antrat8"/>
    <w:uiPriority w:val="9"/>
    <w:semiHidden/>
    <w:rsid w:val="007C4ECA"/>
    <w:rPr>
      <w:b/>
      <w:bCs/>
      <w:i/>
      <w:iCs/>
      <w:smallCaps/>
      <w:color w:val="E36C0A" w:themeColor="accent6" w:themeShade="BF"/>
    </w:rPr>
  </w:style>
  <w:style w:type="character" w:customStyle="1" w:styleId="Antrat9Diagrama">
    <w:name w:val="Antraštė 9 Diagrama"/>
    <w:basedOn w:val="Numatytasispastraiposriftas"/>
    <w:link w:val="Antrat9"/>
    <w:uiPriority w:val="9"/>
    <w:semiHidden/>
    <w:rsid w:val="007C4ECA"/>
    <w:rPr>
      <w:b/>
      <w:bCs/>
      <w:i/>
      <w:iCs/>
      <w:smallCaps/>
      <w:color w:val="984806" w:themeColor="accent6" w:themeShade="80"/>
    </w:rPr>
  </w:style>
  <w:style w:type="paragraph" w:styleId="Antrat">
    <w:name w:val="caption"/>
    <w:basedOn w:val="prastasis"/>
    <w:next w:val="prastasis"/>
    <w:uiPriority w:val="35"/>
    <w:semiHidden/>
    <w:unhideWhenUsed/>
    <w:qFormat/>
    <w:rsid w:val="007C4ECA"/>
    <w:rPr>
      <w:b/>
      <w:bCs/>
      <w:caps/>
      <w:sz w:val="16"/>
      <w:szCs w:val="16"/>
    </w:rPr>
  </w:style>
  <w:style w:type="paragraph" w:styleId="Pavadinimas">
    <w:name w:val="Title"/>
    <w:basedOn w:val="prastasis"/>
    <w:next w:val="prastasis"/>
    <w:link w:val="PavadinimasDiagrama"/>
    <w:uiPriority w:val="10"/>
    <w:qFormat/>
    <w:rsid w:val="007C4ECA"/>
    <w:pPr>
      <w:pBdr>
        <w:top w:val="single" w:sz="8" w:space="1" w:color="F79646" w:themeColor="accent6"/>
      </w:pBdr>
      <w:spacing w:after="120" w:line="240" w:lineRule="auto"/>
      <w:jc w:val="right"/>
    </w:pPr>
    <w:rPr>
      <w:smallCaps/>
      <w:color w:val="262626" w:themeColor="text1" w:themeTint="D9"/>
      <w:sz w:val="52"/>
      <w:szCs w:val="52"/>
    </w:rPr>
  </w:style>
  <w:style w:type="character" w:customStyle="1" w:styleId="PavadinimasDiagrama">
    <w:name w:val="Pavadinimas Diagrama"/>
    <w:basedOn w:val="Numatytasispastraiposriftas"/>
    <w:link w:val="Pavadinimas"/>
    <w:uiPriority w:val="10"/>
    <w:rsid w:val="007C4ECA"/>
    <w:rPr>
      <w:smallCaps/>
      <w:color w:val="262626" w:themeColor="text1" w:themeTint="D9"/>
      <w:sz w:val="52"/>
      <w:szCs w:val="52"/>
    </w:rPr>
  </w:style>
  <w:style w:type="paragraph" w:styleId="Paantrat">
    <w:name w:val="Subtitle"/>
    <w:basedOn w:val="prastasis"/>
    <w:next w:val="prastasis"/>
    <w:link w:val="PaantratDiagrama"/>
    <w:uiPriority w:val="11"/>
    <w:qFormat/>
    <w:rsid w:val="007C4ECA"/>
    <w:pPr>
      <w:spacing w:after="720" w:line="240" w:lineRule="auto"/>
      <w:jc w:val="right"/>
    </w:pPr>
    <w:rPr>
      <w:rFonts w:asciiTheme="majorHAnsi" w:eastAsiaTheme="majorEastAsia" w:hAnsiTheme="majorHAnsi" w:cstheme="majorBidi"/>
    </w:rPr>
  </w:style>
  <w:style w:type="character" w:customStyle="1" w:styleId="PaantratDiagrama">
    <w:name w:val="Paantraštė Diagrama"/>
    <w:basedOn w:val="Numatytasispastraiposriftas"/>
    <w:link w:val="Paantrat"/>
    <w:uiPriority w:val="11"/>
    <w:rsid w:val="007C4ECA"/>
    <w:rPr>
      <w:rFonts w:asciiTheme="majorHAnsi" w:eastAsiaTheme="majorEastAsia" w:hAnsiTheme="majorHAnsi" w:cstheme="majorBidi"/>
    </w:rPr>
  </w:style>
  <w:style w:type="character" w:styleId="Grietas">
    <w:name w:val="Strong"/>
    <w:uiPriority w:val="22"/>
    <w:qFormat/>
    <w:rsid w:val="007C4ECA"/>
    <w:rPr>
      <w:b/>
      <w:bCs/>
      <w:color w:val="F79646" w:themeColor="accent6"/>
    </w:rPr>
  </w:style>
  <w:style w:type="character" w:styleId="Emfaz">
    <w:name w:val="Emphasis"/>
    <w:uiPriority w:val="20"/>
    <w:qFormat/>
    <w:rsid w:val="007C4ECA"/>
    <w:rPr>
      <w:b/>
      <w:bCs/>
      <w:i/>
      <w:iCs/>
      <w:spacing w:val="10"/>
    </w:rPr>
  </w:style>
  <w:style w:type="paragraph" w:styleId="Betarp">
    <w:name w:val="No Spacing"/>
    <w:uiPriority w:val="1"/>
    <w:qFormat/>
    <w:rsid w:val="007C4ECA"/>
    <w:pPr>
      <w:spacing w:after="0" w:line="240" w:lineRule="auto"/>
    </w:pPr>
  </w:style>
  <w:style w:type="paragraph" w:styleId="Citata">
    <w:name w:val="Quote"/>
    <w:basedOn w:val="prastasis"/>
    <w:next w:val="prastasis"/>
    <w:link w:val="CitataDiagrama"/>
    <w:uiPriority w:val="29"/>
    <w:qFormat/>
    <w:rsid w:val="007C4ECA"/>
    <w:rPr>
      <w:i/>
      <w:iCs/>
    </w:rPr>
  </w:style>
  <w:style w:type="character" w:customStyle="1" w:styleId="CitataDiagrama">
    <w:name w:val="Citata Diagrama"/>
    <w:basedOn w:val="Numatytasispastraiposriftas"/>
    <w:link w:val="Citata"/>
    <w:uiPriority w:val="29"/>
    <w:rsid w:val="007C4ECA"/>
    <w:rPr>
      <w:i/>
      <w:iCs/>
    </w:rPr>
  </w:style>
  <w:style w:type="paragraph" w:styleId="Iskirtacitata">
    <w:name w:val="Intense Quote"/>
    <w:basedOn w:val="prastasis"/>
    <w:next w:val="prastasis"/>
    <w:link w:val="IskirtacitataDiagrama"/>
    <w:uiPriority w:val="30"/>
    <w:qFormat/>
    <w:rsid w:val="007C4ECA"/>
    <w:pPr>
      <w:pBdr>
        <w:top w:val="single" w:sz="8" w:space="1" w:color="F79646" w:themeColor="accent6"/>
      </w:pBdr>
      <w:spacing w:before="140" w:after="140"/>
      <w:ind w:left="1440" w:right="1440"/>
    </w:pPr>
    <w:rPr>
      <w:b/>
      <w:bCs/>
      <w:i/>
      <w:iCs/>
    </w:rPr>
  </w:style>
  <w:style w:type="character" w:customStyle="1" w:styleId="IskirtacitataDiagrama">
    <w:name w:val="Išskirta citata Diagrama"/>
    <w:basedOn w:val="Numatytasispastraiposriftas"/>
    <w:link w:val="Iskirtacitata"/>
    <w:uiPriority w:val="30"/>
    <w:rsid w:val="007C4ECA"/>
    <w:rPr>
      <w:b/>
      <w:bCs/>
      <w:i/>
      <w:iCs/>
    </w:rPr>
  </w:style>
  <w:style w:type="character" w:styleId="Nerykuspabraukimas">
    <w:name w:val="Subtle Emphasis"/>
    <w:uiPriority w:val="19"/>
    <w:qFormat/>
    <w:rsid w:val="007C4ECA"/>
    <w:rPr>
      <w:i/>
      <w:iCs/>
    </w:rPr>
  </w:style>
  <w:style w:type="character" w:styleId="Rykuspabraukimas">
    <w:name w:val="Intense Emphasis"/>
    <w:uiPriority w:val="21"/>
    <w:qFormat/>
    <w:rsid w:val="007C4ECA"/>
    <w:rPr>
      <w:b/>
      <w:bCs/>
      <w:i/>
      <w:iCs/>
      <w:color w:val="F79646" w:themeColor="accent6"/>
      <w:spacing w:val="10"/>
    </w:rPr>
  </w:style>
  <w:style w:type="character" w:styleId="Nerykinuoroda">
    <w:name w:val="Subtle Reference"/>
    <w:uiPriority w:val="31"/>
    <w:qFormat/>
    <w:rsid w:val="007C4ECA"/>
    <w:rPr>
      <w:b/>
      <w:bCs/>
    </w:rPr>
  </w:style>
  <w:style w:type="character" w:styleId="Rykinuoroda">
    <w:name w:val="Intense Reference"/>
    <w:uiPriority w:val="32"/>
    <w:qFormat/>
    <w:rsid w:val="007C4ECA"/>
    <w:rPr>
      <w:b/>
      <w:bCs/>
      <w:smallCaps/>
      <w:spacing w:val="5"/>
      <w:sz w:val="22"/>
      <w:szCs w:val="22"/>
      <w:u w:val="single"/>
    </w:rPr>
  </w:style>
  <w:style w:type="character" w:styleId="Knygospavadinimas">
    <w:name w:val="Book Title"/>
    <w:uiPriority w:val="33"/>
    <w:qFormat/>
    <w:rsid w:val="007C4ECA"/>
    <w:rPr>
      <w:rFonts w:asciiTheme="majorHAnsi" w:eastAsiaTheme="majorEastAsia" w:hAnsiTheme="majorHAnsi" w:cstheme="majorBidi"/>
      <w:i/>
      <w:iCs/>
      <w:sz w:val="20"/>
      <w:szCs w:val="20"/>
    </w:rPr>
  </w:style>
  <w:style w:type="paragraph" w:styleId="Turinioantrat">
    <w:name w:val="TOC Heading"/>
    <w:basedOn w:val="Antrat1"/>
    <w:next w:val="prastasis"/>
    <w:uiPriority w:val="39"/>
    <w:semiHidden/>
    <w:unhideWhenUsed/>
    <w:qFormat/>
    <w:rsid w:val="007C4ECA"/>
    <w:pPr>
      <w:outlineLvl w:val="9"/>
    </w:pPr>
  </w:style>
  <w:style w:type="character" w:styleId="Komentaronuoroda">
    <w:name w:val="annotation reference"/>
    <w:basedOn w:val="Numatytasispastraiposriftas"/>
    <w:uiPriority w:val="99"/>
    <w:semiHidden/>
    <w:unhideWhenUsed/>
    <w:rsid w:val="006446D2"/>
    <w:rPr>
      <w:sz w:val="16"/>
      <w:szCs w:val="16"/>
    </w:rPr>
  </w:style>
  <w:style w:type="paragraph" w:styleId="Komentarotekstas">
    <w:name w:val="annotation text"/>
    <w:basedOn w:val="prastasis"/>
    <w:link w:val="KomentarotekstasDiagrama"/>
    <w:uiPriority w:val="99"/>
    <w:unhideWhenUsed/>
    <w:rsid w:val="006446D2"/>
    <w:pPr>
      <w:spacing w:line="240" w:lineRule="auto"/>
    </w:pPr>
  </w:style>
  <w:style w:type="character" w:customStyle="1" w:styleId="KomentarotekstasDiagrama">
    <w:name w:val="Komentaro tekstas Diagrama"/>
    <w:basedOn w:val="Numatytasispastraiposriftas"/>
    <w:link w:val="Komentarotekstas"/>
    <w:uiPriority w:val="99"/>
    <w:rsid w:val="006446D2"/>
  </w:style>
  <w:style w:type="paragraph" w:styleId="Komentarotema">
    <w:name w:val="annotation subject"/>
    <w:basedOn w:val="Komentarotekstas"/>
    <w:next w:val="Komentarotekstas"/>
    <w:link w:val="KomentarotemaDiagrama"/>
    <w:uiPriority w:val="99"/>
    <w:semiHidden/>
    <w:unhideWhenUsed/>
    <w:rsid w:val="006446D2"/>
    <w:rPr>
      <w:b/>
      <w:bCs/>
    </w:rPr>
  </w:style>
  <w:style w:type="character" w:customStyle="1" w:styleId="KomentarotemaDiagrama">
    <w:name w:val="Komentaro tema Diagrama"/>
    <w:basedOn w:val="KomentarotekstasDiagrama"/>
    <w:link w:val="Komentarotema"/>
    <w:uiPriority w:val="99"/>
    <w:semiHidden/>
    <w:rsid w:val="006446D2"/>
    <w:rPr>
      <w:b/>
      <w:bCs/>
    </w:rPr>
  </w:style>
  <w:style w:type="paragraph" w:styleId="Puslapioinaostekstas">
    <w:name w:val="footnote text"/>
    <w:basedOn w:val="prastasis"/>
    <w:link w:val="PuslapioinaostekstasDiagrama"/>
    <w:uiPriority w:val="99"/>
    <w:semiHidden/>
    <w:unhideWhenUsed/>
    <w:rsid w:val="00F94294"/>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F94294"/>
  </w:style>
  <w:style w:type="character" w:styleId="Puslapioinaosnuoroda">
    <w:name w:val="footnote reference"/>
    <w:basedOn w:val="Numatytasispastraiposriftas"/>
    <w:uiPriority w:val="99"/>
    <w:semiHidden/>
    <w:unhideWhenUsed/>
    <w:rsid w:val="00F942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15120">
      <w:bodyDiv w:val="1"/>
      <w:marLeft w:val="0"/>
      <w:marRight w:val="0"/>
      <w:marTop w:val="0"/>
      <w:marBottom w:val="0"/>
      <w:divBdr>
        <w:top w:val="none" w:sz="0" w:space="0" w:color="auto"/>
        <w:left w:val="none" w:sz="0" w:space="0" w:color="auto"/>
        <w:bottom w:val="none" w:sz="0" w:space="0" w:color="auto"/>
        <w:right w:val="none" w:sz="0" w:space="0" w:color="auto"/>
      </w:divBdr>
    </w:div>
    <w:div w:id="423452669">
      <w:bodyDiv w:val="1"/>
      <w:marLeft w:val="0"/>
      <w:marRight w:val="0"/>
      <w:marTop w:val="0"/>
      <w:marBottom w:val="0"/>
      <w:divBdr>
        <w:top w:val="none" w:sz="0" w:space="0" w:color="auto"/>
        <w:left w:val="none" w:sz="0" w:space="0" w:color="auto"/>
        <w:bottom w:val="none" w:sz="0" w:space="0" w:color="auto"/>
        <w:right w:val="none" w:sz="0" w:space="0" w:color="auto"/>
      </w:divBdr>
    </w:div>
    <w:div w:id="476648375">
      <w:bodyDiv w:val="1"/>
      <w:marLeft w:val="0"/>
      <w:marRight w:val="0"/>
      <w:marTop w:val="0"/>
      <w:marBottom w:val="0"/>
      <w:divBdr>
        <w:top w:val="none" w:sz="0" w:space="0" w:color="auto"/>
        <w:left w:val="none" w:sz="0" w:space="0" w:color="auto"/>
        <w:bottom w:val="none" w:sz="0" w:space="0" w:color="auto"/>
        <w:right w:val="none" w:sz="0" w:space="0" w:color="auto"/>
      </w:divBdr>
    </w:div>
    <w:div w:id="646473554">
      <w:bodyDiv w:val="1"/>
      <w:marLeft w:val="0"/>
      <w:marRight w:val="0"/>
      <w:marTop w:val="0"/>
      <w:marBottom w:val="0"/>
      <w:divBdr>
        <w:top w:val="none" w:sz="0" w:space="0" w:color="auto"/>
        <w:left w:val="none" w:sz="0" w:space="0" w:color="auto"/>
        <w:bottom w:val="none" w:sz="0" w:space="0" w:color="auto"/>
        <w:right w:val="none" w:sz="0" w:space="0" w:color="auto"/>
      </w:divBdr>
    </w:div>
    <w:div w:id="716052062">
      <w:bodyDiv w:val="1"/>
      <w:marLeft w:val="0"/>
      <w:marRight w:val="0"/>
      <w:marTop w:val="0"/>
      <w:marBottom w:val="0"/>
      <w:divBdr>
        <w:top w:val="none" w:sz="0" w:space="0" w:color="auto"/>
        <w:left w:val="none" w:sz="0" w:space="0" w:color="auto"/>
        <w:bottom w:val="none" w:sz="0" w:space="0" w:color="auto"/>
        <w:right w:val="none" w:sz="0" w:space="0" w:color="auto"/>
      </w:divBdr>
    </w:div>
    <w:div w:id="809828765">
      <w:bodyDiv w:val="1"/>
      <w:marLeft w:val="0"/>
      <w:marRight w:val="0"/>
      <w:marTop w:val="0"/>
      <w:marBottom w:val="0"/>
      <w:divBdr>
        <w:top w:val="none" w:sz="0" w:space="0" w:color="auto"/>
        <w:left w:val="none" w:sz="0" w:space="0" w:color="auto"/>
        <w:bottom w:val="none" w:sz="0" w:space="0" w:color="auto"/>
        <w:right w:val="none" w:sz="0" w:space="0" w:color="auto"/>
      </w:divBdr>
    </w:div>
    <w:div w:id="818812067">
      <w:bodyDiv w:val="1"/>
      <w:marLeft w:val="0"/>
      <w:marRight w:val="0"/>
      <w:marTop w:val="0"/>
      <w:marBottom w:val="0"/>
      <w:divBdr>
        <w:top w:val="none" w:sz="0" w:space="0" w:color="auto"/>
        <w:left w:val="none" w:sz="0" w:space="0" w:color="auto"/>
        <w:bottom w:val="none" w:sz="0" w:space="0" w:color="auto"/>
        <w:right w:val="none" w:sz="0" w:space="0" w:color="auto"/>
      </w:divBdr>
    </w:div>
    <w:div w:id="874464566">
      <w:bodyDiv w:val="1"/>
      <w:marLeft w:val="0"/>
      <w:marRight w:val="0"/>
      <w:marTop w:val="0"/>
      <w:marBottom w:val="0"/>
      <w:divBdr>
        <w:top w:val="none" w:sz="0" w:space="0" w:color="auto"/>
        <w:left w:val="none" w:sz="0" w:space="0" w:color="auto"/>
        <w:bottom w:val="none" w:sz="0" w:space="0" w:color="auto"/>
        <w:right w:val="none" w:sz="0" w:space="0" w:color="auto"/>
      </w:divBdr>
    </w:div>
    <w:div w:id="934872083">
      <w:bodyDiv w:val="1"/>
      <w:marLeft w:val="0"/>
      <w:marRight w:val="0"/>
      <w:marTop w:val="0"/>
      <w:marBottom w:val="0"/>
      <w:divBdr>
        <w:top w:val="none" w:sz="0" w:space="0" w:color="auto"/>
        <w:left w:val="none" w:sz="0" w:space="0" w:color="auto"/>
        <w:bottom w:val="none" w:sz="0" w:space="0" w:color="auto"/>
        <w:right w:val="none" w:sz="0" w:space="0" w:color="auto"/>
      </w:divBdr>
    </w:div>
    <w:div w:id="1024867266">
      <w:bodyDiv w:val="1"/>
      <w:marLeft w:val="0"/>
      <w:marRight w:val="0"/>
      <w:marTop w:val="0"/>
      <w:marBottom w:val="0"/>
      <w:divBdr>
        <w:top w:val="none" w:sz="0" w:space="0" w:color="auto"/>
        <w:left w:val="none" w:sz="0" w:space="0" w:color="auto"/>
        <w:bottom w:val="none" w:sz="0" w:space="0" w:color="auto"/>
        <w:right w:val="none" w:sz="0" w:space="0" w:color="auto"/>
      </w:divBdr>
    </w:div>
    <w:div w:id="1079325529">
      <w:bodyDiv w:val="1"/>
      <w:marLeft w:val="0"/>
      <w:marRight w:val="0"/>
      <w:marTop w:val="0"/>
      <w:marBottom w:val="0"/>
      <w:divBdr>
        <w:top w:val="none" w:sz="0" w:space="0" w:color="auto"/>
        <w:left w:val="none" w:sz="0" w:space="0" w:color="auto"/>
        <w:bottom w:val="none" w:sz="0" w:space="0" w:color="auto"/>
        <w:right w:val="none" w:sz="0" w:space="0" w:color="auto"/>
      </w:divBdr>
    </w:div>
    <w:div w:id="1199246906">
      <w:bodyDiv w:val="1"/>
      <w:marLeft w:val="0"/>
      <w:marRight w:val="0"/>
      <w:marTop w:val="0"/>
      <w:marBottom w:val="0"/>
      <w:divBdr>
        <w:top w:val="none" w:sz="0" w:space="0" w:color="auto"/>
        <w:left w:val="none" w:sz="0" w:space="0" w:color="auto"/>
        <w:bottom w:val="none" w:sz="0" w:space="0" w:color="auto"/>
        <w:right w:val="none" w:sz="0" w:space="0" w:color="auto"/>
      </w:divBdr>
    </w:div>
    <w:div w:id="1417747806">
      <w:bodyDiv w:val="1"/>
      <w:marLeft w:val="0"/>
      <w:marRight w:val="0"/>
      <w:marTop w:val="0"/>
      <w:marBottom w:val="0"/>
      <w:divBdr>
        <w:top w:val="none" w:sz="0" w:space="0" w:color="auto"/>
        <w:left w:val="none" w:sz="0" w:space="0" w:color="auto"/>
        <w:bottom w:val="none" w:sz="0" w:space="0" w:color="auto"/>
        <w:right w:val="none" w:sz="0" w:space="0" w:color="auto"/>
      </w:divBdr>
    </w:div>
    <w:div w:id="1503397420">
      <w:bodyDiv w:val="1"/>
      <w:marLeft w:val="0"/>
      <w:marRight w:val="0"/>
      <w:marTop w:val="0"/>
      <w:marBottom w:val="0"/>
      <w:divBdr>
        <w:top w:val="none" w:sz="0" w:space="0" w:color="auto"/>
        <w:left w:val="none" w:sz="0" w:space="0" w:color="auto"/>
        <w:bottom w:val="none" w:sz="0" w:space="0" w:color="auto"/>
        <w:right w:val="none" w:sz="0" w:space="0" w:color="auto"/>
      </w:divBdr>
    </w:div>
    <w:div w:id="1510212665">
      <w:bodyDiv w:val="1"/>
      <w:marLeft w:val="0"/>
      <w:marRight w:val="0"/>
      <w:marTop w:val="0"/>
      <w:marBottom w:val="0"/>
      <w:divBdr>
        <w:top w:val="none" w:sz="0" w:space="0" w:color="auto"/>
        <w:left w:val="none" w:sz="0" w:space="0" w:color="auto"/>
        <w:bottom w:val="none" w:sz="0" w:space="0" w:color="auto"/>
        <w:right w:val="none" w:sz="0" w:space="0" w:color="auto"/>
      </w:divBdr>
    </w:div>
    <w:div w:id="1636640055">
      <w:bodyDiv w:val="1"/>
      <w:marLeft w:val="0"/>
      <w:marRight w:val="0"/>
      <w:marTop w:val="0"/>
      <w:marBottom w:val="0"/>
      <w:divBdr>
        <w:top w:val="none" w:sz="0" w:space="0" w:color="auto"/>
        <w:left w:val="none" w:sz="0" w:space="0" w:color="auto"/>
        <w:bottom w:val="none" w:sz="0" w:space="0" w:color="auto"/>
        <w:right w:val="none" w:sz="0" w:space="0" w:color="auto"/>
      </w:divBdr>
    </w:div>
    <w:div w:id="1684160770">
      <w:bodyDiv w:val="1"/>
      <w:marLeft w:val="0"/>
      <w:marRight w:val="0"/>
      <w:marTop w:val="0"/>
      <w:marBottom w:val="0"/>
      <w:divBdr>
        <w:top w:val="none" w:sz="0" w:space="0" w:color="auto"/>
        <w:left w:val="none" w:sz="0" w:space="0" w:color="auto"/>
        <w:bottom w:val="none" w:sz="0" w:space="0" w:color="auto"/>
        <w:right w:val="none" w:sz="0" w:space="0" w:color="auto"/>
      </w:divBdr>
    </w:div>
    <w:div w:id="1745178973">
      <w:bodyDiv w:val="1"/>
      <w:marLeft w:val="0"/>
      <w:marRight w:val="0"/>
      <w:marTop w:val="0"/>
      <w:marBottom w:val="0"/>
      <w:divBdr>
        <w:top w:val="none" w:sz="0" w:space="0" w:color="auto"/>
        <w:left w:val="none" w:sz="0" w:space="0" w:color="auto"/>
        <w:bottom w:val="none" w:sz="0" w:space="0" w:color="auto"/>
        <w:right w:val="none" w:sz="0" w:space="0" w:color="auto"/>
      </w:divBdr>
    </w:div>
    <w:div w:id="1951812252">
      <w:bodyDiv w:val="1"/>
      <w:marLeft w:val="0"/>
      <w:marRight w:val="0"/>
      <w:marTop w:val="0"/>
      <w:marBottom w:val="0"/>
      <w:divBdr>
        <w:top w:val="none" w:sz="0" w:space="0" w:color="auto"/>
        <w:left w:val="none" w:sz="0" w:space="0" w:color="auto"/>
        <w:bottom w:val="none" w:sz="0" w:space="0" w:color="auto"/>
        <w:right w:val="none" w:sz="0" w:space="0" w:color="auto"/>
      </w:divBdr>
    </w:div>
    <w:div w:id="1961034288">
      <w:bodyDiv w:val="1"/>
      <w:marLeft w:val="0"/>
      <w:marRight w:val="0"/>
      <w:marTop w:val="0"/>
      <w:marBottom w:val="0"/>
      <w:divBdr>
        <w:top w:val="none" w:sz="0" w:space="0" w:color="auto"/>
        <w:left w:val="none" w:sz="0" w:space="0" w:color="auto"/>
        <w:bottom w:val="none" w:sz="0" w:space="0" w:color="auto"/>
        <w:right w:val="none" w:sz="0" w:space="0" w:color="auto"/>
      </w:divBdr>
    </w:div>
    <w:div w:id="2031832693">
      <w:bodyDiv w:val="1"/>
      <w:marLeft w:val="0"/>
      <w:marRight w:val="0"/>
      <w:marTop w:val="0"/>
      <w:marBottom w:val="0"/>
      <w:divBdr>
        <w:top w:val="none" w:sz="0" w:space="0" w:color="auto"/>
        <w:left w:val="none" w:sz="0" w:space="0" w:color="auto"/>
        <w:bottom w:val="none" w:sz="0" w:space="0" w:color="auto"/>
        <w:right w:val="none" w:sz="0" w:space="0" w:color="auto"/>
      </w:divBdr>
    </w:div>
    <w:div w:id="2057193262">
      <w:bodyDiv w:val="1"/>
      <w:marLeft w:val="0"/>
      <w:marRight w:val="0"/>
      <w:marTop w:val="0"/>
      <w:marBottom w:val="0"/>
      <w:divBdr>
        <w:top w:val="none" w:sz="0" w:space="0" w:color="auto"/>
        <w:left w:val="none" w:sz="0" w:space="0" w:color="auto"/>
        <w:bottom w:val="none" w:sz="0" w:space="0" w:color="auto"/>
        <w:right w:val="none" w:sz="0" w:space="0" w:color="auto"/>
      </w:divBdr>
    </w:div>
    <w:div w:id="206825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150DA4-4438-47BD-B06B-A8C7D481060F}">
  <ds:schemaRefs>
    <ds:schemaRef ds:uri="http://schemas.microsoft.com/sharepoint/v3/contenttype/forms"/>
  </ds:schemaRefs>
</ds:datastoreItem>
</file>

<file path=customXml/itemProps2.xml><?xml version="1.0" encoding="utf-8"?>
<ds:datastoreItem xmlns:ds="http://schemas.openxmlformats.org/officeDocument/2006/customXml" ds:itemID="{E68BF561-A397-4B88-A8C5-53E9D2B26ED3}">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B8D32305-33E8-40EF-AE52-19B9105C8C13}">
  <ds:schemaRefs>
    <ds:schemaRef ds:uri="http://schemas.openxmlformats.org/officeDocument/2006/bibliography"/>
  </ds:schemaRefs>
</ds:datastoreItem>
</file>

<file path=customXml/itemProps4.xml><?xml version="1.0" encoding="utf-8"?>
<ds:datastoreItem xmlns:ds="http://schemas.openxmlformats.org/officeDocument/2006/customXml" ds:itemID="{E208BBF6-DD95-49CA-AD5E-BEC7CF195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2636</Words>
  <Characters>1504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VULSK</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Rimkevičius</dc:creator>
  <cp:keywords/>
  <dc:description/>
  <cp:lastModifiedBy>Vitalija Gelažienė</cp:lastModifiedBy>
  <cp:revision>9</cp:revision>
  <cp:lastPrinted>2023-12-08T10:36:00Z</cp:lastPrinted>
  <dcterms:created xsi:type="dcterms:W3CDTF">2025-04-08T08:08:00Z</dcterms:created>
  <dcterms:modified xsi:type="dcterms:W3CDTF">2025-04-23T09:39:00Z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